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 w:eastAsiaTheme="majorEastAsia"/>
          <w:b/>
          <w:sz w:val="36"/>
          <w:szCs w:val="21"/>
          <w:lang w:val="en-US" w:eastAsia="zh-CN"/>
        </w:rPr>
      </w:pPr>
      <w:r>
        <w:rPr>
          <w:rFonts w:hint="eastAsia" w:ascii="Times New Roman" w:hAnsi="Times New Roman" w:cs="Times New Roman" w:eastAsiaTheme="majorEastAsia"/>
          <w:b/>
          <w:sz w:val="36"/>
          <w:szCs w:val="21"/>
        </w:rPr>
        <w:t>《冰区操作船体监测与辅助决策系统指南》</w:t>
      </w:r>
      <w:r>
        <w:rPr>
          <w:rFonts w:hint="eastAsia" w:ascii="Times New Roman" w:hAnsi="Times New Roman" w:cs="Times New Roman" w:eastAsiaTheme="majorEastAsia"/>
          <w:b/>
          <w:sz w:val="36"/>
          <w:szCs w:val="21"/>
          <w:lang w:eastAsia="zh-CN"/>
        </w:rPr>
        <w:t>（</w:t>
      </w:r>
      <w:r>
        <w:rPr>
          <w:rFonts w:hint="eastAsia" w:ascii="Times New Roman" w:hAnsi="Times New Roman" w:cs="Times New Roman" w:eastAsiaTheme="majorEastAsia"/>
          <w:b/>
          <w:sz w:val="36"/>
          <w:szCs w:val="21"/>
          <w:lang w:val="en-US" w:eastAsia="zh-CN"/>
        </w:rPr>
        <w:t>2025）</w:t>
      </w:r>
    </w:p>
    <w:p>
      <w:pPr>
        <w:spacing w:line="360" w:lineRule="auto"/>
        <w:jc w:val="center"/>
        <w:rPr>
          <w:rFonts w:ascii="Times New Roman" w:hAnsi="Times New Roman" w:cs="Times New Roman" w:eastAsiaTheme="majorEastAsia"/>
          <w:b/>
          <w:sz w:val="36"/>
          <w:szCs w:val="21"/>
        </w:rPr>
      </w:pPr>
      <w:r>
        <w:rPr>
          <w:rFonts w:hint="eastAsia" w:ascii="Times New Roman" w:hAnsi="Times New Roman" w:cs="Times New Roman" w:eastAsiaTheme="majorEastAsia"/>
          <w:b/>
          <w:sz w:val="36"/>
          <w:szCs w:val="21"/>
        </w:rPr>
        <w:t>简要编写说明</w:t>
      </w:r>
    </w:p>
    <w:p>
      <w:pPr>
        <w:spacing w:line="360" w:lineRule="auto"/>
        <w:jc w:val="center"/>
        <w:rPr>
          <w:rFonts w:ascii="Times New Roman" w:hAnsi="Times New Roman" w:cs="Times New Roman" w:eastAsiaTheme="majorEastAsia"/>
          <w:b/>
          <w:sz w:val="36"/>
          <w:szCs w:val="21"/>
        </w:rPr>
      </w:pPr>
    </w:p>
    <w:p>
      <w:pPr>
        <w:spacing w:line="360" w:lineRule="auto"/>
        <w:ind w:firstLine="582" w:firstLineChars="224"/>
        <w:rPr>
          <w:rFonts w:hint="default" w:ascii="宋体" w:hAnsi="宋体" w:eastAsiaTheme="minorEastAsia"/>
          <w:spacing w:val="-10"/>
          <w:sz w:val="28"/>
          <w:szCs w:val="21"/>
          <w:lang w:val="en-US" w:eastAsia="zh-CN"/>
        </w:rPr>
      </w:pP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为满足</w:t>
      </w:r>
      <w:r>
        <w:rPr>
          <w:rFonts w:ascii="宋体" w:hAnsi="宋体"/>
          <w:spacing w:val="-10"/>
          <w:sz w:val="28"/>
          <w:szCs w:val="21"/>
        </w:rPr>
        <w:t>极地船舶</w:t>
      </w:r>
      <w:r>
        <w:rPr>
          <w:rFonts w:hint="eastAsia" w:ascii="宋体" w:hAnsi="宋体"/>
          <w:spacing w:val="-10"/>
          <w:sz w:val="28"/>
          <w:szCs w:val="21"/>
        </w:rPr>
        <w:t>的</w:t>
      </w:r>
      <w:r>
        <w:rPr>
          <w:rFonts w:ascii="宋体" w:hAnsi="宋体"/>
          <w:spacing w:val="-10"/>
          <w:sz w:val="28"/>
          <w:szCs w:val="21"/>
        </w:rPr>
        <w:t>智能</w:t>
      </w:r>
      <w:r>
        <w:rPr>
          <w:rFonts w:hint="eastAsia" w:ascii="宋体" w:hAnsi="宋体"/>
          <w:spacing w:val="-10"/>
          <w:sz w:val="28"/>
          <w:szCs w:val="21"/>
          <w:lang w:eastAsia="zh-CN"/>
        </w:rPr>
        <w:t>、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安全的</w:t>
      </w:r>
      <w:bookmarkStart w:id="0" w:name="_GoBack"/>
      <w:bookmarkEnd w:id="0"/>
      <w:r>
        <w:rPr>
          <w:rFonts w:ascii="宋体" w:hAnsi="宋体"/>
          <w:spacing w:val="-10"/>
          <w:sz w:val="28"/>
          <w:szCs w:val="21"/>
        </w:rPr>
        <w:t>技术需求，我社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升级</w:t>
      </w:r>
      <w:r>
        <w:rPr>
          <w:rFonts w:ascii="宋体" w:hAnsi="宋体"/>
          <w:spacing w:val="-10"/>
          <w:sz w:val="28"/>
          <w:szCs w:val="21"/>
        </w:rPr>
        <w:t>编制了</w:t>
      </w:r>
      <w:r>
        <w:rPr>
          <w:rFonts w:hint="eastAsia" w:ascii="宋体" w:hAnsi="宋体"/>
          <w:spacing w:val="-10"/>
          <w:sz w:val="28"/>
          <w:szCs w:val="21"/>
        </w:rPr>
        <w:t>《冰区操作船体监测与辅助决策系统指南》</w:t>
      </w:r>
      <w:r>
        <w:rPr>
          <w:rFonts w:hint="eastAsia" w:ascii="宋体" w:hAnsi="宋体"/>
          <w:spacing w:val="-10"/>
          <w:sz w:val="28"/>
          <w:szCs w:val="21"/>
          <w:lang w:eastAsia="zh-CN"/>
        </w:rPr>
        <w:t>（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2025）</w:t>
      </w:r>
      <w:r>
        <w:rPr>
          <w:rFonts w:hint="eastAsia" w:ascii="宋体" w:hAnsi="宋体"/>
          <w:spacing w:val="-10"/>
          <w:sz w:val="28"/>
          <w:szCs w:val="21"/>
        </w:rPr>
        <w:t>，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主要修订如下：</w:t>
      </w:r>
    </w:p>
    <w:p>
      <w:pPr>
        <w:spacing w:line="360" w:lineRule="auto"/>
        <w:ind w:firstLine="582" w:firstLineChars="224"/>
        <w:rPr>
          <w:rFonts w:hint="default" w:ascii="宋体" w:hAnsi="宋体" w:eastAsiaTheme="minorEastAsia"/>
          <w:spacing w:val="-10"/>
          <w:sz w:val="28"/>
          <w:szCs w:val="21"/>
          <w:lang w:val="en-US" w:eastAsia="zh-CN"/>
        </w:rPr>
      </w:pPr>
      <w:r>
        <w:rPr>
          <w:rFonts w:hint="eastAsia" w:ascii="宋体" w:hAnsi="宋体"/>
          <w:spacing w:val="-10"/>
          <w:sz w:val="28"/>
          <w:szCs w:val="21"/>
          <w:lang w:eastAsia="zh-CN"/>
        </w:rPr>
        <w:t>（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1</w:t>
      </w:r>
      <w:r>
        <w:rPr>
          <w:rFonts w:hint="eastAsia" w:ascii="宋体" w:hAnsi="宋体"/>
          <w:spacing w:val="-10"/>
          <w:sz w:val="28"/>
          <w:szCs w:val="21"/>
          <w:lang w:eastAsia="zh-CN"/>
        </w:rPr>
        <w:t>）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针对船舶冰区长期驻留场景，考虑随冰漂流过程中船体舷侧、船底结构易受冰挤压，制定船体监测要求；</w:t>
      </w:r>
    </w:p>
    <w:p>
      <w:pPr>
        <w:spacing w:line="360" w:lineRule="auto"/>
        <w:ind w:firstLine="582" w:firstLineChars="224"/>
        <w:rPr>
          <w:rFonts w:hint="eastAsia" w:ascii="宋体" w:hAnsi="宋体" w:eastAsiaTheme="minorEastAsia"/>
          <w:spacing w:val="-10"/>
          <w:sz w:val="28"/>
          <w:szCs w:val="21"/>
          <w:lang w:val="en-US" w:eastAsia="zh-CN"/>
        </w:rPr>
      </w:pPr>
      <w:r>
        <w:rPr>
          <w:rFonts w:hint="eastAsia" w:ascii="宋体" w:hAnsi="宋体"/>
          <w:spacing w:val="-10"/>
          <w:sz w:val="28"/>
          <w:szCs w:val="21"/>
          <w:lang w:eastAsia="zh-CN"/>
        </w:rPr>
        <w:t>（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2</w:t>
      </w:r>
      <w:r>
        <w:rPr>
          <w:rFonts w:hint="eastAsia" w:ascii="宋体" w:hAnsi="宋体"/>
          <w:spacing w:val="-10"/>
          <w:sz w:val="28"/>
          <w:szCs w:val="21"/>
          <w:lang w:eastAsia="zh-CN"/>
        </w:rPr>
        <w:t>）冰载荷反演是冰区操作船舶结构损伤识别、安全评估和冰载荷研究的重要技术手段</w:t>
      </w:r>
      <w:r>
        <w:rPr>
          <w:rFonts w:hint="eastAsia" w:ascii="宋体" w:hAnsi="宋体"/>
          <w:spacing w:val="-10"/>
          <w:sz w:val="28"/>
          <w:szCs w:val="21"/>
          <w:lang w:val="en-US" w:eastAsia="zh-CN"/>
        </w:rPr>
        <w:t>,针对首向破冰、冰区长期驻留等操作，制定船体局部冰载荷监测及反演技术要求</w:t>
      </w:r>
      <w:r>
        <w:rPr>
          <w:rFonts w:hint="eastAsia" w:ascii="宋体" w:hAnsi="宋体"/>
          <w:spacing w:val="-10"/>
          <w:sz w:val="28"/>
          <w:szCs w:val="21"/>
          <w:lang w:eastAsia="zh-CN"/>
        </w:rPr>
        <w:t>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89823573"/>
      <w:docPartObj>
        <w:docPartGallery w:val="autotext"/>
      </w:docPartObj>
    </w:sdtPr>
    <w:sdtContent>
      <w:p>
        <w:pPr>
          <w:pStyle w:val="2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3NTllZjAzNmU1NDNkNGNiMzBiYTc2YmM3ZWU3MzkifQ=="/>
  </w:docVars>
  <w:rsids>
    <w:rsidRoot w:val="00000000"/>
    <w:rsid w:val="119F0F1F"/>
    <w:rsid w:val="14D40EDF"/>
    <w:rsid w:val="1C2904D9"/>
    <w:rsid w:val="1E270330"/>
    <w:rsid w:val="2F3445FD"/>
    <w:rsid w:val="2F9A1CD1"/>
    <w:rsid w:val="300F0BC6"/>
    <w:rsid w:val="44AB7069"/>
    <w:rsid w:val="4953791E"/>
    <w:rsid w:val="50AA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2025-06-23T03:27:00Z</dcterms:created>
  <dc:creator>jcao</dc:creator>
  <cp:lastModifiedBy>曹  晶</cp:lastModifiedBy>
  <dcterms:modified xsi:type="dcterms:W3CDTF">2025-06-23T07:11:34Z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3557C49091D845679763453D5727EF6C_12</vt:lpwstr>
  </property>
</Properties>
</file>