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FBE" w:rsidRDefault="00412206">
      <w:pPr>
        <w:pStyle w:val="1"/>
      </w:pPr>
      <w:r>
        <w:rPr>
          <w:rFonts w:hint="eastAsia"/>
        </w:rPr>
        <w:t>反馈意见表</w:t>
      </w:r>
    </w:p>
    <w:p w:rsidR="00C2427D" w:rsidRDefault="00412206">
      <w:pPr>
        <w:pStyle w:val="a5"/>
        <w:spacing w:line="360" w:lineRule="auto"/>
      </w:pPr>
      <w:r>
        <w:rPr>
          <w:rFonts w:hint="eastAsia"/>
          <w:sz w:val="18"/>
          <w:szCs w:val="18"/>
        </w:rPr>
        <w:t>规范名称：</w:t>
      </w:r>
      <w:bookmarkStart w:id="0" w:name="_GoBack"/>
      <w:bookmarkEnd w:id="0"/>
      <w:r w:rsidR="00C2427D">
        <w:rPr>
          <w:rFonts w:hint="eastAsia"/>
          <w:sz w:val="18"/>
          <w:szCs w:val="18"/>
        </w:rPr>
        <w:t>自主搜救设备试验规程</w:t>
      </w:r>
    </w:p>
    <w:tbl>
      <w:tblPr>
        <w:tblW w:w="1451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50"/>
        <w:gridCol w:w="1657"/>
        <w:gridCol w:w="5901"/>
        <w:gridCol w:w="2903"/>
        <w:gridCol w:w="2903"/>
      </w:tblGrid>
      <w:tr w:rsidR="00805FBE">
        <w:trPr>
          <w:trHeight w:val="582"/>
        </w:trPr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805FBE" w:rsidRDefault="0041220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序号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805FBE" w:rsidRDefault="0041220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条文号</w:t>
            </w:r>
          </w:p>
        </w:tc>
        <w:tc>
          <w:tcPr>
            <w:tcW w:w="5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805FBE" w:rsidRDefault="0041220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意见及建议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805FBE" w:rsidRDefault="0041220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主要理由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805FBE" w:rsidRDefault="0041220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标注</w:t>
            </w:r>
            <w:r>
              <w:rPr>
                <w:rFonts w:hint="eastAsia"/>
                <w:sz w:val="18"/>
                <w:szCs w:val="18"/>
              </w:rPr>
              <w:t>(CCS</w:t>
            </w:r>
            <w:r>
              <w:rPr>
                <w:rFonts w:hint="eastAsia"/>
                <w:sz w:val="18"/>
                <w:szCs w:val="18"/>
              </w:rPr>
              <w:t>填写</w:t>
            </w:r>
            <w:r>
              <w:rPr>
                <w:rFonts w:hint="eastAsia"/>
                <w:sz w:val="18"/>
                <w:szCs w:val="18"/>
              </w:rPr>
              <w:t>)</w:t>
            </w:r>
          </w:p>
        </w:tc>
      </w:tr>
      <w:tr w:rsidR="00805FBE">
        <w:trPr>
          <w:trHeight w:val="4820"/>
        </w:trPr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805FBE" w:rsidRDefault="00805FBE">
            <w:pPr>
              <w:rPr>
                <w:sz w:val="18"/>
                <w:szCs w:val="18"/>
              </w:rPr>
            </w:pPr>
          </w:p>
          <w:p w:rsidR="00805FBE" w:rsidRDefault="00805FBE">
            <w:pPr>
              <w:rPr>
                <w:sz w:val="18"/>
                <w:szCs w:val="18"/>
              </w:rPr>
            </w:pPr>
          </w:p>
          <w:p w:rsidR="00805FBE" w:rsidRDefault="00805FBE">
            <w:pPr>
              <w:rPr>
                <w:sz w:val="18"/>
                <w:szCs w:val="18"/>
              </w:rPr>
            </w:pPr>
          </w:p>
          <w:p w:rsidR="00805FBE" w:rsidRDefault="00805FBE">
            <w:pPr>
              <w:rPr>
                <w:sz w:val="18"/>
                <w:szCs w:val="18"/>
              </w:rPr>
            </w:pPr>
          </w:p>
          <w:p w:rsidR="00805FBE" w:rsidRDefault="00805FBE">
            <w:pPr>
              <w:rPr>
                <w:sz w:val="18"/>
                <w:szCs w:val="18"/>
              </w:rPr>
            </w:pPr>
          </w:p>
          <w:p w:rsidR="00805FBE" w:rsidRDefault="00805FBE">
            <w:pPr>
              <w:rPr>
                <w:sz w:val="18"/>
                <w:szCs w:val="18"/>
              </w:rPr>
            </w:pPr>
          </w:p>
          <w:p w:rsidR="00805FBE" w:rsidRDefault="00805FBE">
            <w:pPr>
              <w:rPr>
                <w:sz w:val="18"/>
                <w:szCs w:val="18"/>
              </w:rPr>
            </w:pPr>
          </w:p>
          <w:p w:rsidR="00805FBE" w:rsidRDefault="00805FBE">
            <w:pPr>
              <w:rPr>
                <w:sz w:val="18"/>
                <w:szCs w:val="18"/>
              </w:rPr>
            </w:pPr>
          </w:p>
          <w:p w:rsidR="00805FBE" w:rsidRDefault="00805FBE">
            <w:pPr>
              <w:rPr>
                <w:sz w:val="18"/>
                <w:szCs w:val="18"/>
              </w:rPr>
            </w:pPr>
          </w:p>
          <w:p w:rsidR="00805FBE" w:rsidRDefault="00805FBE">
            <w:pPr>
              <w:rPr>
                <w:sz w:val="18"/>
                <w:szCs w:val="18"/>
              </w:rPr>
            </w:pPr>
          </w:p>
          <w:p w:rsidR="00805FBE" w:rsidRDefault="00805FBE">
            <w:pPr>
              <w:rPr>
                <w:sz w:val="18"/>
                <w:szCs w:val="18"/>
              </w:rPr>
            </w:pPr>
          </w:p>
          <w:p w:rsidR="00805FBE" w:rsidRDefault="00805FBE">
            <w:pPr>
              <w:rPr>
                <w:sz w:val="18"/>
                <w:szCs w:val="18"/>
              </w:rPr>
            </w:pPr>
          </w:p>
          <w:p w:rsidR="00805FBE" w:rsidRDefault="00805FBE">
            <w:pPr>
              <w:rPr>
                <w:sz w:val="18"/>
                <w:szCs w:val="18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805FBE" w:rsidRDefault="00805FBE">
            <w:pPr>
              <w:rPr>
                <w:sz w:val="18"/>
                <w:szCs w:val="18"/>
              </w:rPr>
            </w:pPr>
          </w:p>
        </w:tc>
        <w:tc>
          <w:tcPr>
            <w:tcW w:w="5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805FBE" w:rsidRDefault="00805FBE">
            <w:pPr>
              <w:rPr>
                <w:sz w:val="18"/>
                <w:szCs w:val="18"/>
              </w:rPr>
            </w:pP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805FBE" w:rsidRDefault="00805FBE">
            <w:pPr>
              <w:rPr>
                <w:sz w:val="18"/>
                <w:szCs w:val="18"/>
              </w:rPr>
            </w:pP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805FBE" w:rsidRDefault="00805FBE">
            <w:pPr>
              <w:rPr>
                <w:sz w:val="18"/>
                <w:szCs w:val="18"/>
              </w:rPr>
            </w:pPr>
          </w:p>
        </w:tc>
      </w:tr>
    </w:tbl>
    <w:p w:rsidR="00805FBE" w:rsidRDefault="00412206">
      <w:pPr>
        <w:pStyle w:val="a5"/>
        <w:rPr>
          <w:sz w:val="18"/>
          <w:szCs w:val="18"/>
        </w:rPr>
      </w:pPr>
      <w:r>
        <w:rPr>
          <w:rFonts w:hint="eastAsia"/>
          <w:sz w:val="18"/>
          <w:szCs w:val="18"/>
        </w:rPr>
        <w:t>注（</w:t>
      </w:r>
      <w:r>
        <w:rPr>
          <w:rFonts w:hint="eastAsia"/>
          <w:sz w:val="18"/>
          <w:szCs w:val="18"/>
        </w:rPr>
        <w:t>Note</w:t>
      </w:r>
      <w:r>
        <w:rPr>
          <w:rFonts w:hint="eastAsia"/>
          <w:sz w:val="18"/>
          <w:szCs w:val="18"/>
        </w:rPr>
        <w:t>）：</w:t>
      </w:r>
      <w:r>
        <w:rPr>
          <w:rFonts w:hint="eastAsia"/>
          <w:sz w:val="18"/>
          <w:szCs w:val="18"/>
        </w:rPr>
        <w:t xml:space="preserve">   1. </w:t>
      </w:r>
      <w:r>
        <w:rPr>
          <w:rFonts w:hint="eastAsia"/>
          <w:sz w:val="18"/>
          <w:szCs w:val="18"/>
        </w:rPr>
        <w:t>表不敷使用，可复印；</w:t>
      </w:r>
    </w:p>
    <w:p w:rsidR="00805FBE" w:rsidRDefault="00412206">
      <w:pPr>
        <w:pStyle w:val="a5"/>
        <w:ind w:left="850" w:firstLine="425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2. </w:t>
      </w:r>
      <w:r>
        <w:rPr>
          <w:rFonts w:hint="eastAsia"/>
          <w:sz w:val="18"/>
          <w:szCs w:val="18"/>
        </w:rPr>
        <w:t>条文以外的意见，请在条文号栏内填上“其他”</w:t>
      </w:r>
    </w:p>
    <w:p w:rsidR="00805FBE" w:rsidRDefault="00805FBE">
      <w:pPr>
        <w:pStyle w:val="a5"/>
        <w:rPr>
          <w:sz w:val="18"/>
          <w:szCs w:val="18"/>
        </w:rPr>
      </w:pPr>
    </w:p>
    <w:p w:rsidR="00805FBE" w:rsidRDefault="00412206">
      <w:pPr>
        <w:pStyle w:val="a5"/>
        <w:rPr>
          <w:sz w:val="18"/>
          <w:szCs w:val="18"/>
        </w:rPr>
      </w:pPr>
      <w:r>
        <w:rPr>
          <w:rFonts w:hint="eastAsia"/>
          <w:sz w:val="18"/>
          <w:szCs w:val="18"/>
        </w:rPr>
        <w:t>单位名称：</w:t>
      </w:r>
      <w:r>
        <w:rPr>
          <w:rFonts w:hint="eastAsia"/>
          <w:sz w:val="18"/>
          <w:szCs w:val="18"/>
        </w:rPr>
        <w:t xml:space="preserve">                           </w:t>
      </w:r>
      <w:r>
        <w:rPr>
          <w:rFonts w:hint="eastAsia"/>
          <w:sz w:val="18"/>
          <w:szCs w:val="18"/>
        </w:rPr>
        <w:t>联系人：</w:t>
      </w:r>
    </w:p>
    <w:p w:rsidR="00805FBE" w:rsidRDefault="00805FBE">
      <w:pPr>
        <w:pStyle w:val="a5"/>
        <w:rPr>
          <w:sz w:val="18"/>
          <w:szCs w:val="18"/>
        </w:rPr>
      </w:pPr>
    </w:p>
    <w:p w:rsidR="00805FBE" w:rsidRDefault="00412206">
      <w:r>
        <w:rPr>
          <w:rFonts w:hint="eastAsia"/>
          <w:sz w:val="18"/>
          <w:szCs w:val="18"/>
        </w:rPr>
        <w:t>联系电话</w:t>
      </w:r>
      <w:r>
        <w:rPr>
          <w:rFonts w:hint="eastAsia"/>
          <w:sz w:val="18"/>
          <w:szCs w:val="18"/>
        </w:rPr>
        <w:t>:</w:t>
      </w:r>
      <w:r>
        <w:rPr>
          <w:rFonts w:hint="eastAsia"/>
          <w:sz w:val="18"/>
          <w:szCs w:val="18"/>
        </w:rPr>
        <w:t xml:space="preserve">　　　　　　　　　　　　　　邮箱：　</w:t>
      </w:r>
      <w:r>
        <w:rPr>
          <w:sz w:val="18"/>
          <w:szCs w:val="18"/>
        </w:rPr>
        <w:t xml:space="preserve">　　　</w:t>
      </w:r>
    </w:p>
    <w:sectPr w:rsidR="00805FBE" w:rsidSect="00805FBE">
      <w:headerReference w:type="default" r:id="rId6"/>
      <w:footerReference w:type="default" r:id="rId7"/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5FBE" w:rsidRDefault="00805FBE" w:rsidP="00805FBE">
      <w:r>
        <w:separator/>
      </w:r>
    </w:p>
  </w:endnote>
  <w:endnote w:type="continuationSeparator" w:id="1">
    <w:p w:rsidR="00805FBE" w:rsidRDefault="00805FBE" w:rsidP="00805F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5FBE" w:rsidRDefault="00412206">
    <w:pPr>
      <w:pStyle w:val="a3"/>
      <w:rPr>
        <w:rFonts w:eastAsia="仿宋_GB2312" w:cs="仿宋_GB2312"/>
        <w:color w:val="000000"/>
      </w:rPr>
    </w:pPr>
    <w:r>
      <w:rPr>
        <w:rFonts w:eastAsia="仿宋_GB2312" w:cs="仿宋_GB2312" w:hint="eastAsia"/>
        <w:color w:val="000000"/>
      </w:rPr>
      <w:t>（</w:t>
    </w:r>
    <w:r>
      <w:rPr>
        <w:rFonts w:eastAsia="仿宋_GB2312" w:cs="仿宋_GB2312" w:hint="eastAsia"/>
        <w:color w:val="000000"/>
      </w:rPr>
      <w:t>Rev 2.0  20210914-1/1</w:t>
    </w:r>
    <w:r>
      <w:rPr>
        <w:rFonts w:eastAsia="仿宋_GB2312" w:cs="仿宋_GB2312" w:hint="eastAsia"/>
        <w:color w:val="000000"/>
      </w:rPr>
      <w:t>）</w:t>
    </w:r>
  </w:p>
  <w:p w:rsidR="00805FBE" w:rsidRDefault="00805FBE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5FBE" w:rsidRDefault="00805FBE" w:rsidP="00805FBE">
      <w:r>
        <w:separator/>
      </w:r>
    </w:p>
  </w:footnote>
  <w:footnote w:type="continuationSeparator" w:id="1">
    <w:p w:rsidR="00805FBE" w:rsidRDefault="00805FBE" w:rsidP="00805F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5FBE" w:rsidRDefault="00412206">
    <w:pPr>
      <w:pStyle w:val="a4"/>
      <w:jc w:val="right"/>
    </w:pPr>
    <w:r>
      <w:rPr>
        <w:rFonts w:hint="eastAsia"/>
      </w:rPr>
      <w:t>Form: RLPSR14-C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YzMyYzQ1NmVmYzRjYjhhYjIwNzkyYTMyZTk5NDg2YzEifQ=="/>
  </w:docVars>
  <w:rsids>
    <w:rsidRoot w:val="001B034E"/>
    <w:rsid w:val="001A7099"/>
    <w:rsid w:val="001B034E"/>
    <w:rsid w:val="00412206"/>
    <w:rsid w:val="00437C47"/>
    <w:rsid w:val="004764D1"/>
    <w:rsid w:val="004B0173"/>
    <w:rsid w:val="005A6909"/>
    <w:rsid w:val="00735E35"/>
    <w:rsid w:val="00805FBE"/>
    <w:rsid w:val="008525CC"/>
    <w:rsid w:val="008E5DC0"/>
    <w:rsid w:val="00A436DC"/>
    <w:rsid w:val="00B413D6"/>
    <w:rsid w:val="00C2427D"/>
    <w:rsid w:val="00E666A3"/>
    <w:rsid w:val="00FB76D6"/>
    <w:rsid w:val="09DA44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qFormat="1"/>
    <w:lsdException w:name="footer" w:semiHidden="0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FBE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1"/>
    </w:rPr>
  </w:style>
  <w:style w:type="paragraph" w:styleId="1">
    <w:name w:val="heading 1"/>
    <w:basedOn w:val="a"/>
    <w:next w:val="a"/>
    <w:link w:val="1Char"/>
    <w:autoRedefine/>
    <w:uiPriority w:val="99"/>
    <w:qFormat/>
    <w:rsid w:val="00805FBE"/>
    <w:pPr>
      <w:keepNext/>
      <w:keepLines/>
      <w:widowControl/>
      <w:kinsoku w:val="0"/>
      <w:autoSpaceDE w:val="0"/>
      <w:autoSpaceDN w:val="0"/>
      <w:adjustRightInd w:val="0"/>
      <w:snapToGrid w:val="0"/>
      <w:spacing w:line="360" w:lineRule="auto"/>
      <w:jc w:val="center"/>
      <w:textAlignment w:val="baseline"/>
      <w:outlineLvl w:val="0"/>
    </w:pPr>
    <w:rPr>
      <w:rFonts w:ascii="宋体" w:hAnsi="宋体" w:cs="宋体"/>
      <w:b/>
      <w:bCs/>
      <w:snapToGrid w:val="0"/>
      <w:color w:val="000000"/>
      <w:kern w:val="44"/>
      <w:sz w:val="24"/>
      <w:szCs w:val="44"/>
    </w:rPr>
  </w:style>
  <w:style w:type="paragraph" w:styleId="2">
    <w:name w:val="heading 2"/>
    <w:basedOn w:val="a"/>
    <w:next w:val="a"/>
    <w:link w:val="2Char"/>
    <w:autoRedefine/>
    <w:unhideWhenUsed/>
    <w:qFormat/>
    <w:rsid w:val="00805FBE"/>
    <w:pPr>
      <w:keepNext/>
      <w:keepLines/>
      <w:spacing w:before="260" w:after="260" w:line="416" w:lineRule="auto"/>
      <w:outlineLvl w:val="1"/>
    </w:pPr>
    <w:rPr>
      <w:rFonts w:asciiTheme="majorHAnsi" w:eastAsiaTheme="minorEastAsia" w:hAnsiTheme="majorHAnsi" w:cstheme="majorBidi"/>
      <w:bCs/>
      <w:sz w:val="24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nhideWhenUsed/>
    <w:qFormat/>
    <w:rsid w:val="00805FB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nhideWhenUsed/>
    <w:qFormat/>
    <w:rsid w:val="00805FB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2Char">
    <w:name w:val="标题 2 Char"/>
    <w:basedOn w:val="a0"/>
    <w:link w:val="2"/>
    <w:rsid w:val="00805FBE"/>
    <w:rPr>
      <w:rFonts w:asciiTheme="majorHAnsi" w:hAnsiTheme="majorHAnsi" w:cstheme="majorBidi"/>
      <w:bCs/>
      <w:sz w:val="24"/>
      <w:szCs w:val="32"/>
    </w:rPr>
  </w:style>
  <w:style w:type="character" w:customStyle="1" w:styleId="1Char">
    <w:name w:val="标题 1 Char"/>
    <w:basedOn w:val="a0"/>
    <w:link w:val="1"/>
    <w:uiPriority w:val="99"/>
    <w:qFormat/>
    <w:rsid w:val="00805FBE"/>
    <w:rPr>
      <w:rFonts w:ascii="宋体" w:eastAsia="宋体" w:hAnsi="宋体" w:cs="宋体"/>
      <w:b/>
      <w:bCs/>
      <w:snapToGrid w:val="0"/>
      <w:color w:val="000000"/>
      <w:kern w:val="44"/>
      <w:sz w:val="24"/>
      <w:szCs w:val="44"/>
    </w:rPr>
  </w:style>
  <w:style w:type="paragraph" w:styleId="a5">
    <w:name w:val="No Spacing"/>
    <w:uiPriority w:val="1"/>
    <w:qFormat/>
    <w:rsid w:val="00805FBE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1"/>
    </w:rPr>
  </w:style>
  <w:style w:type="character" w:customStyle="1" w:styleId="Char0">
    <w:name w:val="页眉 Char"/>
    <w:basedOn w:val="a0"/>
    <w:link w:val="a4"/>
    <w:uiPriority w:val="99"/>
    <w:qFormat/>
    <w:rsid w:val="00805FBE"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sid w:val="00805FBE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</Words>
  <Characters>158</Characters>
  <Application>Microsoft Office Word</Application>
  <DocSecurity>0</DocSecurity>
  <Lines>1</Lines>
  <Paragraphs>1</Paragraphs>
  <ScaleCrop>false</ScaleCrop>
  <Company>神州网信技术有限公司</Company>
  <LinksUpToDate>false</LinksUpToDate>
  <CharactersWithSpaces>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陈钰</dc:creator>
  <cp:lastModifiedBy>项元璞</cp:lastModifiedBy>
  <cp:revision>6</cp:revision>
  <dcterms:created xsi:type="dcterms:W3CDTF">2023-08-02T02:33:00Z</dcterms:created>
  <dcterms:modified xsi:type="dcterms:W3CDTF">2025-04-01T07:58:00Z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2052-12.1.0.17468</vt:lpwstr>
  </property>
  <property fmtid="{D5CDD505-2E9C-101B-9397-08002B2CF9AE}" pid="3" name="ICV">
    <vt:lpwstr>0A68C388A4CB46DC973F6583C0474173_12</vt:lpwstr>
  </property>
</Properties>
</file>