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46A54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>《海上</w:t>
      </w:r>
      <w:r>
        <w:rPr>
          <w:rFonts w:hint="eastAsia" w:ascii="仿宋" w:hAnsi="宋体" w:eastAsia="仿宋"/>
          <w:b/>
          <w:color w:val="000000"/>
          <w:sz w:val="32"/>
          <w:szCs w:val="28"/>
          <w:lang w:val="en-US" w:eastAsia="zh-CN"/>
        </w:rPr>
        <w:t>制氢平台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>指南》</w:t>
      </w:r>
    </w:p>
    <w:p w14:paraId="64C00635">
      <w:pPr>
        <w:pStyle w:val="2"/>
        <w:jc w:val="center"/>
        <w:rPr>
          <w:rFonts w:ascii="仿宋" w:hAnsi="宋体" w:eastAsia="仿宋"/>
          <w:b/>
          <w:color w:val="000000"/>
          <w:sz w:val="32"/>
          <w:szCs w:val="28"/>
        </w:rPr>
      </w:pPr>
      <w:r>
        <w:rPr>
          <w:rFonts w:hint="eastAsia" w:ascii="仿宋" w:hAnsi="宋体" w:eastAsia="仿宋"/>
          <w:b/>
          <w:color w:val="000000"/>
          <w:sz w:val="32"/>
          <w:szCs w:val="28"/>
        </w:rPr>
        <w:t xml:space="preserve">反 馈 </w:t>
      </w:r>
      <w:r>
        <w:rPr>
          <w:rFonts w:ascii="仿宋" w:hAnsi="宋体" w:eastAsia="仿宋"/>
          <w:b/>
          <w:color w:val="000000"/>
          <w:sz w:val="32"/>
          <w:szCs w:val="28"/>
        </w:rPr>
        <w:t>意 见</w:t>
      </w:r>
      <w:r>
        <w:rPr>
          <w:rFonts w:hint="eastAsia" w:ascii="仿宋" w:hAnsi="宋体" w:eastAsia="仿宋"/>
          <w:b/>
          <w:color w:val="000000"/>
          <w:sz w:val="32"/>
          <w:szCs w:val="28"/>
        </w:rPr>
        <w:t xml:space="preserve"> </w:t>
      </w:r>
      <w:r>
        <w:rPr>
          <w:rFonts w:ascii="仿宋" w:hAnsi="宋体" w:eastAsia="仿宋"/>
          <w:b/>
          <w:color w:val="000000"/>
          <w:sz w:val="32"/>
          <w:szCs w:val="28"/>
        </w:rPr>
        <w:t>表</w:t>
      </w:r>
      <w:bookmarkStart w:id="0" w:name="_GoBack"/>
      <w:bookmarkEnd w:id="0"/>
    </w:p>
    <w:p w14:paraId="35BB1C76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sz w:val="24"/>
        </w:rPr>
        <w:t>（</w:t>
      </w:r>
      <w:r>
        <w:rPr>
          <w:rFonts w:eastAsia="仿宋_GB2312"/>
          <w:b/>
          <w:sz w:val="24"/>
        </w:rPr>
        <w:t>第    章）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835"/>
        <w:gridCol w:w="7679"/>
        <w:gridCol w:w="2441"/>
      </w:tblGrid>
      <w:tr w14:paraId="4D3D8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430" w:type="pct"/>
            <w:vAlign w:val="center"/>
          </w:tcPr>
          <w:p w14:paraId="663FA259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000" w:type="pct"/>
            <w:vAlign w:val="center"/>
          </w:tcPr>
          <w:p w14:paraId="3244151D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 文 号</w:t>
            </w:r>
          </w:p>
        </w:tc>
        <w:tc>
          <w:tcPr>
            <w:tcW w:w="2709" w:type="pct"/>
            <w:vAlign w:val="center"/>
          </w:tcPr>
          <w:p w14:paraId="78EAB8C6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          见</w:t>
            </w:r>
          </w:p>
        </w:tc>
        <w:tc>
          <w:tcPr>
            <w:tcW w:w="861" w:type="pct"/>
            <w:vAlign w:val="center"/>
          </w:tcPr>
          <w:p w14:paraId="5FBF6975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 见 来 源</w:t>
            </w:r>
            <w:r>
              <w:rPr>
                <w:rFonts w:hint="eastAsia" w:eastAsia="仿宋_GB2312"/>
                <w:b/>
                <w:sz w:val="24"/>
              </w:rPr>
              <w:t xml:space="preserve"> 单 位</w:t>
            </w:r>
          </w:p>
        </w:tc>
      </w:tr>
      <w:tr w14:paraId="441FD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96" w:hRule="atLeast"/>
        </w:trPr>
        <w:tc>
          <w:tcPr>
            <w:tcW w:w="430" w:type="pct"/>
          </w:tcPr>
          <w:p w14:paraId="2C5241F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</w:tcPr>
          <w:p w14:paraId="703A0D28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</w:tcPr>
          <w:p w14:paraId="6AB4C9D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</w:tcPr>
          <w:p w14:paraId="1550497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0FF80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3" w:hRule="atLeast"/>
        </w:trPr>
        <w:tc>
          <w:tcPr>
            <w:tcW w:w="430" w:type="pct"/>
          </w:tcPr>
          <w:p w14:paraId="13FC954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</w:tcPr>
          <w:p w14:paraId="5BF71C8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</w:tcPr>
          <w:p w14:paraId="320F5F0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</w:tcPr>
          <w:p w14:paraId="12BDA1E2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40F9E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430" w:type="pct"/>
            <w:tcBorders/>
          </w:tcPr>
          <w:p w14:paraId="38DB8661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tcBorders/>
          </w:tcPr>
          <w:p w14:paraId="58BF136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  <w:tcBorders/>
          </w:tcPr>
          <w:p w14:paraId="355819E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  <w:tcBorders/>
          </w:tcPr>
          <w:p w14:paraId="0FE78C31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26D73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430" w:type="pct"/>
            <w:tcBorders/>
          </w:tcPr>
          <w:p w14:paraId="453B952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tcBorders/>
          </w:tcPr>
          <w:p w14:paraId="3AECAF7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  <w:tcBorders/>
          </w:tcPr>
          <w:p w14:paraId="49C6A269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  <w:tcBorders/>
          </w:tcPr>
          <w:p w14:paraId="490DF84B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54C75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430" w:type="pct"/>
            <w:tcBorders/>
          </w:tcPr>
          <w:p w14:paraId="3301F15E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tcBorders/>
          </w:tcPr>
          <w:p w14:paraId="652C311C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  <w:tcBorders/>
          </w:tcPr>
          <w:p w14:paraId="1C8ED8E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  <w:tcBorders/>
          </w:tcPr>
          <w:p w14:paraId="421D4FCF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14:paraId="2A4CD1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430" w:type="pct"/>
            <w:tcBorders>
              <w:bottom w:val="single" w:color="auto" w:sz="4" w:space="0"/>
            </w:tcBorders>
          </w:tcPr>
          <w:p w14:paraId="5FB27C9D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000" w:type="pct"/>
            <w:tcBorders>
              <w:bottom w:val="single" w:color="auto" w:sz="4" w:space="0"/>
            </w:tcBorders>
          </w:tcPr>
          <w:p w14:paraId="0AD84364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709" w:type="pct"/>
            <w:tcBorders>
              <w:bottom w:val="single" w:color="auto" w:sz="4" w:space="0"/>
            </w:tcBorders>
          </w:tcPr>
          <w:p w14:paraId="1261B001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861" w:type="pct"/>
            <w:tcBorders>
              <w:bottom w:val="single" w:color="auto" w:sz="4" w:space="0"/>
            </w:tcBorders>
          </w:tcPr>
          <w:p w14:paraId="5266BF66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547ADB2A"/>
    <w:sectPr>
      <w:headerReference r:id="rId3" w:type="firs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153AB2">
    <w:pPr>
      <w:rPr>
        <w:rFonts w:ascii="仿宋" w:eastAsia="仿宋"/>
        <w:color w:val="000000"/>
      </w:rPr>
    </w:pPr>
    <w:r>
      <w:rPr>
        <w:rFonts w:hint="eastAsia" w:ascii="仿宋" w:eastAsia="仿宋"/>
        <w:color w:val="000000"/>
      </w:rPr>
      <w:t>附表4</w:t>
    </w:r>
    <w:r>
      <w:rPr>
        <w:rFonts w:hint="eastAsia" w:ascii="仿宋" w:hAnsi="仿宋" w:eastAsia="仿宋"/>
        <w:color w:val="000000"/>
        <w:szCs w:val="21"/>
      </w:rPr>
      <w:t xml:space="preserve">                                                                                                                </w:t>
    </w:r>
    <w:r>
      <w:rPr>
        <w:rFonts w:ascii="仿宋" w:hAnsi="仿宋" w:eastAsia="仿宋"/>
        <w:color w:val="000000"/>
        <w:szCs w:val="21"/>
      </w:rPr>
      <w:t>Form：RWPTM803-</w:t>
    </w:r>
    <w:r>
      <w:rPr>
        <w:rFonts w:hint="eastAsia" w:ascii="仿宋" w:hAnsi="仿宋" w:eastAsia="仿宋"/>
        <w:color w:val="000000"/>
        <w:szCs w:val="21"/>
      </w:rPr>
      <w:t>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63C"/>
    <w:rsid w:val="00073328"/>
    <w:rsid w:val="0011782C"/>
    <w:rsid w:val="001F3FCA"/>
    <w:rsid w:val="004603C7"/>
    <w:rsid w:val="00467A57"/>
    <w:rsid w:val="005725F0"/>
    <w:rsid w:val="00747A92"/>
    <w:rsid w:val="00770857"/>
    <w:rsid w:val="007D012B"/>
    <w:rsid w:val="0089531B"/>
    <w:rsid w:val="008C3D72"/>
    <w:rsid w:val="008F1C9A"/>
    <w:rsid w:val="009F332D"/>
    <w:rsid w:val="00A31E99"/>
    <w:rsid w:val="00C9753A"/>
    <w:rsid w:val="00CB4AB1"/>
    <w:rsid w:val="00D0713D"/>
    <w:rsid w:val="00D36C3F"/>
    <w:rsid w:val="00EB1CE5"/>
    <w:rsid w:val="00EE463C"/>
    <w:rsid w:val="00FB696B"/>
    <w:rsid w:val="3794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iPriority w:val="0"/>
    <w:rPr>
      <w:rFonts w:ascii="宋体" w:hAnsi="Courier New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6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8">
    <w:name w:val="页眉 Char"/>
    <w:basedOn w:val="6"/>
    <w:link w:val="4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</Words>
  <Characters>37</Characters>
  <Lines>1</Lines>
  <Paragraphs>1</Paragraphs>
  <TotalTime>17</TotalTime>
  <ScaleCrop>false</ScaleCrop>
  <LinksUpToDate>false</LinksUpToDate>
  <CharactersWithSpaces>62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2018-07-11T03:07:00Z</dcterms:created>
  <dc:creator>韩凌</dc:creator>
  <cp:lastModifiedBy>gaochang</cp:lastModifiedBy>
  <dcterms:modified xsi:type="dcterms:W3CDTF">2025-01-19T02:06:42Z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eyJoZGlkIjoiYzUyYjVlZjNkYWNlZTQ2ZWM3NWZkYzBmNjQ1NGZmOWQiLCJ1c2VySWQiOiI3NzY3NTgxMjcifQ==</vt:lpwstr>
  </property>
  <property fmtid="{D5CDD505-2E9C-101B-9397-08002B2CF9AE}" pid="3" name="KSOProductBuildVer">
    <vt:lpwstr>2052-12.1.0.19770</vt:lpwstr>
  </property>
  <property fmtid="{D5CDD505-2E9C-101B-9397-08002B2CF9AE}" pid="4" name="ICV">
    <vt:lpwstr>4F73AD4CB84441C0AA68A28C6C7C5AB1_12</vt:lpwstr>
  </property>
</Properties>
</file>