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5AA" w:rsidRDefault="0024693F">
      <w:pPr>
        <w:pStyle w:val="a3"/>
        <w:jc w:val="center"/>
        <w:rPr>
          <w:rFonts w:ascii="仿宋" w:eastAsia="仿宋" w:hAnsi="宋体"/>
          <w:b/>
          <w:color w:val="000000"/>
          <w:sz w:val="32"/>
          <w:szCs w:val="28"/>
        </w:rPr>
      </w:pPr>
      <w:r w:rsidRPr="0024693F">
        <w:rPr>
          <w:rFonts w:ascii="仿宋" w:eastAsia="仿宋" w:hAnsi="宋体" w:hint="eastAsia"/>
          <w:b/>
          <w:color w:val="000000"/>
          <w:sz w:val="32"/>
          <w:szCs w:val="28"/>
        </w:rPr>
        <w:t>《海上浮动设施入级规范》202</w:t>
      </w:r>
      <w:r w:rsidR="009B1A7D">
        <w:rPr>
          <w:rFonts w:ascii="仿宋" w:eastAsia="仿宋" w:hAnsi="宋体"/>
          <w:b/>
          <w:color w:val="000000"/>
          <w:sz w:val="32"/>
          <w:szCs w:val="28"/>
        </w:rPr>
        <w:t>4</w:t>
      </w:r>
      <w:r w:rsidRPr="0024693F">
        <w:rPr>
          <w:rFonts w:ascii="仿宋" w:eastAsia="仿宋" w:hAnsi="宋体" w:hint="eastAsia"/>
          <w:b/>
          <w:color w:val="000000"/>
          <w:sz w:val="32"/>
          <w:szCs w:val="28"/>
        </w:rPr>
        <w:t>年第1次</w:t>
      </w:r>
      <w:r w:rsidR="001C54A7">
        <w:rPr>
          <w:rFonts w:ascii="仿宋" w:eastAsia="仿宋" w:hAnsi="宋体" w:hint="eastAsia"/>
          <w:b/>
          <w:color w:val="000000"/>
          <w:sz w:val="32"/>
          <w:szCs w:val="28"/>
        </w:rPr>
        <w:t>规范</w:t>
      </w:r>
      <w:bookmarkStart w:id="0" w:name="_GoBack"/>
      <w:bookmarkEnd w:id="0"/>
      <w:r w:rsidRPr="0024693F">
        <w:rPr>
          <w:rFonts w:ascii="仿宋" w:eastAsia="仿宋" w:hAnsi="宋体" w:hint="eastAsia"/>
          <w:b/>
          <w:color w:val="000000"/>
          <w:sz w:val="32"/>
          <w:szCs w:val="28"/>
        </w:rPr>
        <w:t>变更通告（初稿）</w:t>
      </w:r>
      <w:r>
        <w:rPr>
          <w:rFonts w:ascii="仿宋" w:eastAsia="仿宋" w:hAnsi="宋体" w:hint="eastAsia"/>
          <w:b/>
          <w:color w:val="000000"/>
          <w:sz w:val="32"/>
          <w:szCs w:val="28"/>
        </w:rPr>
        <w:t>反馈意见表</w:t>
      </w:r>
    </w:p>
    <w:p w:rsidR="00FC65AA" w:rsidRPr="009B1A7D" w:rsidRDefault="00FC65AA">
      <w:pPr>
        <w:pStyle w:val="a3"/>
        <w:jc w:val="center"/>
        <w:rPr>
          <w:rFonts w:hAnsi="宋体"/>
          <w:b/>
          <w:color w:val="000000"/>
          <w:sz w:val="28"/>
          <w:szCs w:val="28"/>
        </w:rPr>
      </w:pPr>
    </w:p>
    <w:p w:rsidR="00FC65AA" w:rsidRDefault="0024693F">
      <w:pPr>
        <w:spacing w:line="360" w:lineRule="auto"/>
        <w:jc w:val="center"/>
        <w:rPr>
          <w:rFonts w:eastAsia="仿宋_GB2312"/>
          <w:b/>
          <w:sz w:val="24"/>
        </w:rPr>
      </w:pPr>
      <w:r>
        <w:rPr>
          <w:rFonts w:eastAsia="仿宋_GB2312" w:hint="eastAsia"/>
          <w:sz w:val="24"/>
        </w:rPr>
        <w:t>（</w:t>
      </w:r>
      <w:r>
        <w:rPr>
          <w:rFonts w:eastAsia="仿宋_GB2312" w:hint="eastAsia"/>
          <w:b/>
          <w:sz w:val="24"/>
        </w:rPr>
        <w:t>第</w:t>
      </w:r>
      <w:r>
        <w:rPr>
          <w:rFonts w:eastAsia="仿宋_GB2312"/>
          <w:b/>
          <w:sz w:val="24"/>
        </w:rPr>
        <w:t xml:space="preserve">    </w:t>
      </w:r>
      <w:r w:rsidRPr="0024693F">
        <w:rPr>
          <w:rFonts w:eastAsia="仿宋_GB2312" w:hint="eastAsia"/>
          <w:b/>
          <w:sz w:val="24"/>
        </w:rPr>
        <w:t>篇</w:t>
      </w:r>
      <w:r>
        <w:rPr>
          <w:rFonts w:eastAsia="仿宋_GB2312" w:hint="eastAsia"/>
          <w:b/>
          <w:sz w:val="24"/>
        </w:rPr>
        <w:t>）</w:t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8"/>
        <w:gridCol w:w="2024"/>
        <w:gridCol w:w="3827"/>
        <w:gridCol w:w="1560"/>
        <w:gridCol w:w="3827"/>
        <w:gridCol w:w="1956"/>
      </w:tblGrid>
      <w:tr w:rsidR="00FC65AA">
        <w:trPr>
          <w:cantSplit/>
          <w:trHeight w:val="622"/>
          <w:tblHeader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24693F">
            <w:pPr>
              <w:adjustRightInd w:val="0"/>
              <w:snapToGrid w:val="0"/>
              <w:spacing w:line="240" w:lineRule="atLeas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序号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24693F">
            <w:pPr>
              <w:adjustRightInd w:val="0"/>
              <w:snapToGrid w:val="0"/>
              <w:spacing w:line="240" w:lineRule="atLeas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条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 w:hint="eastAsia"/>
                <w:b/>
                <w:sz w:val="24"/>
              </w:rPr>
              <w:t>文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 w:hint="eastAsia"/>
                <w:b/>
                <w:sz w:val="24"/>
              </w:rPr>
              <w:t>号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24693F">
            <w:pPr>
              <w:adjustRightInd w:val="0"/>
              <w:snapToGrid w:val="0"/>
              <w:spacing w:line="240" w:lineRule="atLeas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         </w:t>
            </w:r>
            <w:r>
              <w:rPr>
                <w:rFonts w:eastAsia="仿宋_GB2312" w:hint="eastAsia"/>
                <w:b/>
                <w:sz w:val="24"/>
              </w:rPr>
              <w:t>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24693F">
            <w:pPr>
              <w:adjustRightInd w:val="0"/>
              <w:snapToGrid w:val="0"/>
              <w:spacing w:line="240" w:lineRule="atLeas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 w:hint="eastAsia"/>
                <w:b/>
                <w:sz w:val="24"/>
              </w:rPr>
              <w:t>见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 w:hint="eastAsia"/>
                <w:b/>
                <w:sz w:val="24"/>
              </w:rPr>
              <w:t>来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 w:hint="eastAsia"/>
                <w:b/>
                <w:sz w:val="24"/>
              </w:rPr>
              <w:t>源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24693F">
            <w:pPr>
              <w:adjustRightInd w:val="0"/>
              <w:snapToGrid w:val="0"/>
              <w:spacing w:line="240" w:lineRule="atLeas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处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 w:hint="eastAsia"/>
                <w:b/>
                <w:sz w:val="24"/>
              </w:rPr>
              <w:t>理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 w:hint="eastAsia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 w:hint="eastAsia"/>
                <w:b/>
                <w:sz w:val="24"/>
              </w:rPr>
              <w:t>见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24693F">
            <w:pPr>
              <w:adjustRightInd w:val="0"/>
              <w:snapToGrid w:val="0"/>
              <w:spacing w:line="240" w:lineRule="atLeast"/>
              <w:jc w:val="center"/>
              <w:rPr>
                <w:rFonts w:eastAsia="仿宋"/>
                <w:b/>
                <w:sz w:val="24"/>
              </w:rPr>
            </w:pPr>
            <w:r>
              <w:rPr>
                <w:rFonts w:eastAsia="仿宋" w:hint="eastAsia"/>
                <w:b/>
                <w:sz w:val="24"/>
              </w:rPr>
              <w:t>联</w:t>
            </w:r>
            <w:r>
              <w:rPr>
                <w:rFonts w:eastAsia="仿宋" w:hint="eastAsia"/>
                <w:b/>
                <w:sz w:val="24"/>
              </w:rPr>
              <w:t xml:space="preserve"> </w:t>
            </w:r>
            <w:r>
              <w:rPr>
                <w:rFonts w:eastAsia="仿宋" w:hint="eastAsia"/>
                <w:b/>
                <w:sz w:val="24"/>
              </w:rPr>
              <w:t>系</w:t>
            </w:r>
            <w:r>
              <w:rPr>
                <w:rFonts w:eastAsia="仿宋" w:hint="eastAsia"/>
                <w:b/>
                <w:sz w:val="24"/>
              </w:rPr>
              <w:t xml:space="preserve"> </w:t>
            </w:r>
            <w:r>
              <w:rPr>
                <w:rFonts w:eastAsia="仿宋" w:hint="eastAsia"/>
                <w:b/>
                <w:sz w:val="24"/>
              </w:rPr>
              <w:t>人</w:t>
            </w:r>
          </w:p>
        </w:tc>
      </w:tr>
      <w:tr w:rsidR="00FC65AA">
        <w:trPr>
          <w:cantSplit/>
          <w:trHeight w:val="740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pStyle w:val="aa"/>
              <w:numPr>
                <w:ilvl w:val="0"/>
                <w:numId w:val="1"/>
              </w:numPr>
              <w:adjustRightInd w:val="0"/>
              <w:snapToGrid w:val="0"/>
              <w:spacing w:line="264" w:lineRule="auto"/>
              <w:ind w:firstLineChars="0"/>
              <w:jc w:val="center"/>
              <w:rPr>
                <w:rFonts w:ascii="仿宋_GB2312" w:eastAsia="仿宋_GB2312" w:hAnsi="宋体" w:cs="宋体"/>
                <w:sz w:val="24"/>
                <w:szCs w:val="21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adjustRightInd w:val="0"/>
              <w:snapToGrid w:val="0"/>
              <w:spacing w:line="264" w:lineRule="auto"/>
              <w:jc w:val="center"/>
              <w:rPr>
                <w:rFonts w:ascii="仿宋_GB2312" w:eastAsia="仿宋_GB2312" w:hAnsi="宋体" w:cs="宋体"/>
                <w:sz w:val="24"/>
                <w:szCs w:val="21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adjustRightInd w:val="0"/>
              <w:snapToGrid w:val="0"/>
              <w:spacing w:line="264" w:lineRule="auto"/>
              <w:jc w:val="left"/>
              <w:rPr>
                <w:rFonts w:ascii="仿宋_GB2312" w:eastAsia="仿宋_GB2312" w:hAnsi="宋体" w:cs="宋体"/>
                <w:kern w:val="0"/>
                <w:sz w:val="24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adjustRightInd w:val="0"/>
              <w:snapToGrid w:val="0"/>
              <w:spacing w:line="264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adjustRightInd w:val="0"/>
              <w:snapToGrid w:val="0"/>
              <w:spacing w:line="264" w:lineRule="auto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adjustRightInd w:val="0"/>
              <w:snapToGrid w:val="0"/>
              <w:spacing w:line="264" w:lineRule="auto"/>
              <w:jc w:val="center"/>
              <w:rPr>
                <w:rFonts w:ascii="仿宋_GB2312" w:eastAsia="仿宋"/>
                <w:sz w:val="24"/>
              </w:rPr>
            </w:pPr>
          </w:p>
        </w:tc>
      </w:tr>
      <w:tr w:rsidR="00FC65AA">
        <w:trPr>
          <w:cantSplit/>
          <w:trHeight w:val="740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pStyle w:val="aa"/>
              <w:numPr>
                <w:ilvl w:val="0"/>
                <w:numId w:val="1"/>
              </w:numPr>
              <w:spacing w:line="264" w:lineRule="auto"/>
              <w:ind w:firstLineChars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spacing w:line="264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spacing w:line="264" w:lineRule="auto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spacing w:line="264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spacing w:line="264" w:lineRule="auto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spacing w:line="264" w:lineRule="auto"/>
              <w:jc w:val="center"/>
              <w:rPr>
                <w:rFonts w:ascii="仿宋_GB2312" w:eastAsia="仿宋"/>
                <w:sz w:val="24"/>
              </w:rPr>
            </w:pPr>
          </w:p>
        </w:tc>
      </w:tr>
      <w:tr w:rsidR="00FC65AA">
        <w:trPr>
          <w:cantSplit/>
          <w:trHeight w:val="740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pStyle w:val="aa"/>
              <w:numPr>
                <w:ilvl w:val="0"/>
                <w:numId w:val="1"/>
              </w:numPr>
              <w:spacing w:line="264" w:lineRule="auto"/>
              <w:ind w:firstLineChars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spacing w:line="264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spacing w:line="360" w:lineRule="auto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spacing w:line="264" w:lineRule="auto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spacing w:line="264" w:lineRule="auto"/>
              <w:jc w:val="center"/>
              <w:rPr>
                <w:rFonts w:ascii="仿宋_GB2312" w:eastAsia="仿宋"/>
                <w:sz w:val="24"/>
              </w:rPr>
            </w:pPr>
          </w:p>
        </w:tc>
      </w:tr>
      <w:tr w:rsidR="00FC65AA">
        <w:trPr>
          <w:cantSplit/>
          <w:trHeight w:val="740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pStyle w:val="aa"/>
              <w:numPr>
                <w:ilvl w:val="0"/>
                <w:numId w:val="1"/>
              </w:numPr>
              <w:spacing w:line="264" w:lineRule="auto"/>
              <w:ind w:firstLineChars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spacing w:line="264" w:lineRule="auto"/>
              <w:jc w:val="center"/>
              <w:rPr>
                <w:color w:val="000000"/>
                <w:kern w:val="0"/>
                <w:sz w:val="24"/>
                <w:szCs w:val="21"/>
                <w:lang w:bidi="ar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1"/>
                <w:lang w:bidi="a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spacing w:line="360" w:lineRule="auto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spacing w:line="264" w:lineRule="auto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spacing w:line="264" w:lineRule="auto"/>
              <w:jc w:val="center"/>
              <w:rPr>
                <w:rFonts w:eastAsia="仿宋"/>
                <w:sz w:val="24"/>
              </w:rPr>
            </w:pPr>
          </w:p>
        </w:tc>
      </w:tr>
      <w:tr w:rsidR="00FC65AA">
        <w:trPr>
          <w:cantSplit/>
          <w:trHeight w:val="740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pStyle w:val="aa"/>
              <w:numPr>
                <w:ilvl w:val="0"/>
                <w:numId w:val="1"/>
              </w:numPr>
              <w:spacing w:line="264" w:lineRule="auto"/>
              <w:ind w:firstLineChars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spacing w:line="264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spacing w:line="264" w:lineRule="auto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spacing w:line="264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spacing w:line="264" w:lineRule="auto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spacing w:line="264" w:lineRule="auto"/>
              <w:jc w:val="center"/>
              <w:rPr>
                <w:rFonts w:ascii="仿宋_GB2312" w:eastAsia="仿宋"/>
                <w:sz w:val="24"/>
              </w:rPr>
            </w:pPr>
          </w:p>
        </w:tc>
      </w:tr>
      <w:tr w:rsidR="00FC65AA">
        <w:trPr>
          <w:cantSplit/>
          <w:trHeight w:val="740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pStyle w:val="aa"/>
              <w:numPr>
                <w:ilvl w:val="0"/>
                <w:numId w:val="1"/>
              </w:numPr>
              <w:adjustRightInd w:val="0"/>
              <w:snapToGrid w:val="0"/>
              <w:spacing w:line="264" w:lineRule="auto"/>
              <w:ind w:firstLineChars="0"/>
              <w:jc w:val="center"/>
              <w:rPr>
                <w:rFonts w:ascii="仿宋_GB2312" w:eastAsia="仿宋_GB2312" w:hAnsi="宋体" w:cs="宋体"/>
                <w:sz w:val="24"/>
                <w:szCs w:val="21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adjustRightInd w:val="0"/>
              <w:snapToGrid w:val="0"/>
              <w:spacing w:line="264" w:lineRule="auto"/>
              <w:jc w:val="center"/>
              <w:rPr>
                <w:rFonts w:ascii="仿宋_GB2312" w:eastAsia="仿宋_GB2312" w:hAnsi="宋体" w:cs="宋体"/>
                <w:sz w:val="24"/>
                <w:szCs w:val="21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adjustRightInd w:val="0"/>
              <w:snapToGrid w:val="0"/>
              <w:spacing w:line="264" w:lineRule="auto"/>
              <w:jc w:val="left"/>
              <w:rPr>
                <w:rFonts w:ascii="仿宋_GB2312" w:eastAsia="仿宋_GB2312" w:hAnsi="宋体" w:cs="宋体"/>
                <w:kern w:val="0"/>
                <w:sz w:val="24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spacing w:line="360" w:lineRule="auto"/>
              <w:jc w:val="center"/>
              <w:rPr>
                <w:rFonts w:eastAsia="仿宋_GB2312"/>
                <w:bCs/>
                <w:sz w:val="24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adjustRightInd w:val="0"/>
              <w:snapToGrid w:val="0"/>
              <w:spacing w:line="264" w:lineRule="auto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AA" w:rsidRDefault="00FC65AA">
            <w:pPr>
              <w:adjustRightInd w:val="0"/>
              <w:snapToGrid w:val="0"/>
              <w:spacing w:line="264" w:lineRule="auto"/>
              <w:jc w:val="center"/>
              <w:rPr>
                <w:rFonts w:ascii="仿宋_GB2312" w:eastAsia="仿宋"/>
                <w:sz w:val="24"/>
              </w:rPr>
            </w:pPr>
          </w:p>
        </w:tc>
      </w:tr>
      <w:tr w:rsidR="002C4092">
        <w:trPr>
          <w:cantSplit/>
          <w:trHeight w:val="740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092" w:rsidRDefault="002C4092">
            <w:pPr>
              <w:pStyle w:val="aa"/>
              <w:numPr>
                <w:ilvl w:val="0"/>
                <w:numId w:val="1"/>
              </w:numPr>
              <w:adjustRightInd w:val="0"/>
              <w:snapToGrid w:val="0"/>
              <w:spacing w:line="264" w:lineRule="auto"/>
              <w:ind w:firstLineChars="0"/>
              <w:jc w:val="center"/>
              <w:rPr>
                <w:rFonts w:ascii="仿宋_GB2312" w:eastAsia="仿宋_GB2312" w:hAnsi="宋体" w:cs="宋体"/>
                <w:sz w:val="24"/>
                <w:szCs w:val="21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092" w:rsidRDefault="002C4092">
            <w:pPr>
              <w:adjustRightInd w:val="0"/>
              <w:snapToGrid w:val="0"/>
              <w:spacing w:line="264" w:lineRule="auto"/>
              <w:jc w:val="center"/>
              <w:rPr>
                <w:rFonts w:ascii="仿宋_GB2312" w:eastAsia="仿宋_GB2312" w:hAnsi="宋体" w:cs="宋体"/>
                <w:sz w:val="24"/>
                <w:szCs w:val="21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092" w:rsidRDefault="002C4092">
            <w:pPr>
              <w:adjustRightInd w:val="0"/>
              <w:snapToGrid w:val="0"/>
              <w:spacing w:line="264" w:lineRule="auto"/>
              <w:jc w:val="left"/>
              <w:rPr>
                <w:rFonts w:ascii="仿宋_GB2312" w:eastAsia="仿宋_GB2312" w:hAnsi="宋体" w:cs="宋体"/>
                <w:kern w:val="0"/>
                <w:sz w:val="24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092" w:rsidRDefault="002C4092">
            <w:pPr>
              <w:spacing w:line="360" w:lineRule="auto"/>
              <w:jc w:val="center"/>
              <w:rPr>
                <w:rFonts w:eastAsia="仿宋_GB2312"/>
                <w:bCs/>
                <w:sz w:val="24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092" w:rsidRDefault="002C4092">
            <w:pPr>
              <w:adjustRightInd w:val="0"/>
              <w:snapToGrid w:val="0"/>
              <w:spacing w:line="264" w:lineRule="auto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092" w:rsidRDefault="002C4092">
            <w:pPr>
              <w:adjustRightInd w:val="0"/>
              <w:snapToGrid w:val="0"/>
              <w:spacing w:line="264" w:lineRule="auto"/>
              <w:jc w:val="center"/>
              <w:rPr>
                <w:rFonts w:ascii="仿宋_GB2312" w:eastAsia="仿宋"/>
                <w:sz w:val="24"/>
              </w:rPr>
            </w:pPr>
          </w:p>
        </w:tc>
      </w:tr>
    </w:tbl>
    <w:p w:rsidR="00FC65AA" w:rsidRDefault="0024693F">
      <w:pPr>
        <w:spacing w:line="360" w:lineRule="auto"/>
        <w:rPr>
          <w:rFonts w:eastAsia="仿宋_GB2312"/>
          <w:b/>
          <w:sz w:val="24"/>
        </w:rPr>
      </w:pPr>
      <w:r>
        <w:rPr>
          <w:rFonts w:eastAsia="仿宋_GB2312" w:hint="eastAsia"/>
          <w:b/>
          <w:sz w:val="24"/>
        </w:rPr>
        <w:t>（注：经办人、审核人和批准人在封面签字）</w:t>
      </w:r>
    </w:p>
    <w:sectPr w:rsidR="00FC65A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767" w:rsidRDefault="00476767" w:rsidP="009B1A7D">
      <w:r>
        <w:separator/>
      </w:r>
    </w:p>
  </w:endnote>
  <w:endnote w:type="continuationSeparator" w:id="0">
    <w:p w:rsidR="00476767" w:rsidRDefault="00476767" w:rsidP="009B1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767" w:rsidRDefault="00476767" w:rsidP="009B1A7D">
      <w:r>
        <w:separator/>
      </w:r>
    </w:p>
  </w:footnote>
  <w:footnote w:type="continuationSeparator" w:id="0">
    <w:p w:rsidR="00476767" w:rsidRDefault="00476767" w:rsidP="009B1A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1339D"/>
    <w:multiLevelType w:val="multilevel"/>
    <w:tmpl w:val="26A1339D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B1B1764"/>
    <w:multiLevelType w:val="multilevel"/>
    <w:tmpl w:val="4B1B1764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C45960"/>
    <w:rsid w:val="00006021"/>
    <w:rsid w:val="0001127E"/>
    <w:rsid w:val="000145B4"/>
    <w:rsid w:val="0002277B"/>
    <w:rsid w:val="00036322"/>
    <w:rsid w:val="000945BB"/>
    <w:rsid w:val="000F528E"/>
    <w:rsid w:val="001251E3"/>
    <w:rsid w:val="001312F5"/>
    <w:rsid w:val="001A175B"/>
    <w:rsid w:val="001C54A7"/>
    <w:rsid w:val="001C6715"/>
    <w:rsid w:val="001D2145"/>
    <w:rsid w:val="001E2DC3"/>
    <w:rsid w:val="00200DB7"/>
    <w:rsid w:val="002258B4"/>
    <w:rsid w:val="0024693F"/>
    <w:rsid w:val="002513BE"/>
    <w:rsid w:val="00263034"/>
    <w:rsid w:val="00294B04"/>
    <w:rsid w:val="002B38A6"/>
    <w:rsid w:val="002C4092"/>
    <w:rsid w:val="002E22B7"/>
    <w:rsid w:val="002F3247"/>
    <w:rsid w:val="00314759"/>
    <w:rsid w:val="00356269"/>
    <w:rsid w:val="0039580D"/>
    <w:rsid w:val="003D015E"/>
    <w:rsid w:val="003E4266"/>
    <w:rsid w:val="00442D22"/>
    <w:rsid w:val="00462E11"/>
    <w:rsid w:val="00476767"/>
    <w:rsid w:val="0049790F"/>
    <w:rsid w:val="004C0800"/>
    <w:rsid w:val="004D6858"/>
    <w:rsid w:val="005103B8"/>
    <w:rsid w:val="00553375"/>
    <w:rsid w:val="0055439C"/>
    <w:rsid w:val="005807E6"/>
    <w:rsid w:val="005B0B3B"/>
    <w:rsid w:val="005C2F5B"/>
    <w:rsid w:val="00611F47"/>
    <w:rsid w:val="006C0FC0"/>
    <w:rsid w:val="006F27D6"/>
    <w:rsid w:val="006F4C9F"/>
    <w:rsid w:val="00702C65"/>
    <w:rsid w:val="0075524E"/>
    <w:rsid w:val="0077390A"/>
    <w:rsid w:val="00777DF1"/>
    <w:rsid w:val="007D6395"/>
    <w:rsid w:val="00801FF2"/>
    <w:rsid w:val="008277D4"/>
    <w:rsid w:val="0086646C"/>
    <w:rsid w:val="00872C1F"/>
    <w:rsid w:val="00876D0A"/>
    <w:rsid w:val="008E4D4A"/>
    <w:rsid w:val="008F3ACC"/>
    <w:rsid w:val="00904DF2"/>
    <w:rsid w:val="009324FF"/>
    <w:rsid w:val="009645AA"/>
    <w:rsid w:val="009915F2"/>
    <w:rsid w:val="009B1A7D"/>
    <w:rsid w:val="009E0AE8"/>
    <w:rsid w:val="009E0D57"/>
    <w:rsid w:val="009F6EFB"/>
    <w:rsid w:val="00A13A36"/>
    <w:rsid w:val="00A4202D"/>
    <w:rsid w:val="00A6186F"/>
    <w:rsid w:val="00A80045"/>
    <w:rsid w:val="00AB6E5A"/>
    <w:rsid w:val="00B073CA"/>
    <w:rsid w:val="00B211D6"/>
    <w:rsid w:val="00B40B9A"/>
    <w:rsid w:val="00B52E67"/>
    <w:rsid w:val="00B55776"/>
    <w:rsid w:val="00B632FA"/>
    <w:rsid w:val="00B65ADE"/>
    <w:rsid w:val="00B809D1"/>
    <w:rsid w:val="00B84285"/>
    <w:rsid w:val="00BF3BC2"/>
    <w:rsid w:val="00C52FEF"/>
    <w:rsid w:val="00C77142"/>
    <w:rsid w:val="00CB2CBC"/>
    <w:rsid w:val="00CB6335"/>
    <w:rsid w:val="00CD48A9"/>
    <w:rsid w:val="00D10860"/>
    <w:rsid w:val="00D855EC"/>
    <w:rsid w:val="00DB0B87"/>
    <w:rsid w:val="00DB1A69"/>
    <w:rsid w:val="00DB6A42"/>
    <w:rsid w:val="00DD1FB6"/>
    <w:rsid w:val="00DE284D"/>
    <w:rsid w:val="00E461B9"/>
    <w:rsid w:val="00E52165"/>
    <w:rsid w:val="00E73325"/>
    <w:rsid w:val="00EA1B0A"/>
    <w:rsid w:val="00EB2190"/>
    <w:rsid w:val="00EB4238"/>
    <w:rsid w:val="00EB4332"/>
    <w:rsid w:val="00EC0614"/>
    <w:rsid w:val="00EC6C84"/>
    <w:rsid w:val="00F13E97"/>
    <w:rsid w:val="00F33FE6"/>
    <w:rsid w:val="00F462B0"/>
    <w:rsid w:val="00FC65AA"/>
    <w:rsid w:val="00FE47C8"/>
    <w:rsid w:val="00FF1B02"/>
    <w:rsid w:val="00FF341F"/>
    <w:rsid w:val="070A7884"/>
    <w:rsid w:val="36441694"/>
    <w:rsid w:val="3A906C69"/>
    <w:rsid w:val="47283E9A"/>
    <w:rsid w:val="59701F04"/>
    <w:rsid w:val="5A1E58E6"/>
    <w:rsid w:val="654F38D3"/>
    <w:rsid w:val="688639A6"/>
    <w:rsid w:val="6BC45960"/>
    <w:rsid w:val="6FFB5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83220C"/>
  <w15:docId w15:val="{52E7BCDC-7FAF-4961-AD46-694354700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Plain Text" w:semiHidden="1" w:unhideWhenUsed="1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Keyboard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unhideWhenUsed/>
    <w:qFormat/>
    <w:rPr>
      <w:rFonts w:ascii="宋体" w:hAnsi="Courier New"/>
    </w:rPr>
  </w:style>
  <w:style w:type="paragraph" w:styleId="a4">
    <w:name w:val="footer"/>
    <w:basedOn w:val="a"/>
    <w:link w:val="a5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character" w:styleId="a9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hAnsiTheme="minorHAnsi" w:cs="宋体"/>
      <w:color w:val="000000"/>
      <w:sz w:val="24"/>
      <w:szCs w:val="24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7">
    <w:name w:val="页眉 字符"/>
    <w:basedOn w:val="a0"/>
    <w:link w:val="a6"/>
    <w:qFormat/>
    <w:rPr>
      <w:kern w:val="2"/>
      <w:sz w:val="18"/>
      <w:szCs w:val="18"/>
    </w:rPr>
  </w:style>
  <w:style w:type="character" w:customStyle="1" w:styleId="a5">
    <w:name w:val="页脚 字符"/>
    <w:basedOn w:val="a0"/>
    <w:link w:val="a4"/>
    <w:qFormat/>
    <w:rPr>
      <w:kern w:val="2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</Words>
  <Characters>137</Characters>
  <Application>Microsoft Office Word</Application>
  <DocSecurity>0</DocSecurity>
  <Lines>1</Lines>
  <Paragraphs>1</Paragraphs>
  <ScaleCrop>false</ScaleCrop>
  <Company>神州网信技术有限公司</Company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10262</dc:creator>
  <cp:lastModifiedBy>唐爱盼</cp:lastModifiedBy>
  <cp:revision>10</cp:revision>
  <dcterms:created xsi:type="dcterms:W3CDTF">2022-08-27T08:13:00Z</dcterms:created>
  <dcterms:modified xsi:type="dcterms:W3CDTF">2024-09-26T08:05:00Z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2052-11.8.6.10973</vt:lpwstr>
  </property>
  <property fmtid="{D5CDD505-2E9C-101B-9397-08002B2CF9AE}" pid="3" name="ICV">
    <vt:lpwstr>49C927B7D260413A9149739C11CAB063</vt:lpwstr>
  </property>
</Properties>
</file>