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7BB" w:rsidRDefault="004F17BB" w:rsidP="004F17BB">
      <w:pPr>
        <w:ind w:right="720"/>
        <w:jc w:val="right"/>
        <w:rPr>
          <w:rFonts w:eastAsia="仿宋_GB2312"/>
          <w:sz w:val="18"/>
          <w:szCs w:val="21"/>
        </w:rPr>
      </w:pPr>
      <w:r>
        <w:rPr>
          <w:rFonts w:eastAsia="仿宋_GB2312" w:hint="eastAsia"/>
          <w:sz w:val="24"/>
        </w:rPr>
        <w:t xml:space="preserve">                                      </w:t>
      </w:r>
    </w:p>
    <w:p w:rsidR="004F17BB" w:rsidRDefault="004F17BB" w:rsidP="004F17BB">
      <w:pPr>
        <w:jc w:val="center"/>
        <w:rPr>
          <w:rFonts w:eastAsia="仿宋_GB2312"/>
          <w:b/>
          <w:sz w:val="32"/>
        </w:rPr>
      </w:pPr>
    </w:p>
    <w:p w:rsidR="004F17BB" w:rsidRDefault="004F17BB" w:rsidP="004F17BB">
      <w:pPr>
        <w:jc w:val="center"/>
        <w:rPr>
          <w:rFonts w:eastAsia="仿宋_GB2312"/>
          <w:b/>
          <w:sz w:val="32"/>
        </w:rPr>
      </w:pPr>
    </w:p>
    <w:p w:rsidR="004F17BB" w:rsidRDefault="004F17BB" w:rsidP="004F17BB">
      <w:pPr>
        <w:jc w:val="center"/>
        <w:rPr>
          <w:rFonts w:eastAsia="仿宋_GB2312"/>
          <w:b/>
          <w:sz w:val="32"/>
        </w:rPr>
      </w:pPr>
      <w:r>
        <w:rPr>
          <w:rFonts w:eastAsia="仿宋_GB2312" w:hint="eastAsia"/>
          <w:b/>
          <w:sz w:val="32"/>
        </w:rPr>
        <w:t>中</w:t>
      </w:r>
      <w:r>
        <w:rPr>
          <w:rFonts w:eastAsia="仿宋_GB2312" w:hint="eastAsia"/>
          <w:b/>
          <w:sz w:val="32"/>
        </w:rPr>
        <w:t xml:space="preserve"> </w:t>
      </w:r>
      <w:r>
        <w:rPr>
          <w:rFonts w:eastAsia="仿宋_GB2312" w:hint="eastAsia"/>
          <w:b/>
          <w:sz w:val="32"/>
        </w:rPr>
        <w:t>国</w:t>
      </w:r>
      <w:r>
        <w:rPr>
          <w:rFonts w:eastAsia="仿宋_GB2312" w:hint="eastAsia"/>
          <w:b/>
          <w:sz w:val="32"/>
        </w:rPr>
        <w:t xml:space="preserve"> </w:t>
      </w:r>
      <w:r>
        <w:rPr>
          <w:rFonts w:eastAsia="仿宋_GB2312" w:hint="eastAsia"/>
          <w:b/>
          <w:sz w:val="32"/>
        </w:rPr>
        <w:t>船</w:t>
      </w:r>
      <w:r>
        <w:rPr>
          <w:rFonts w:eastAsia="仿宋_GB2312" w:hint="eastAsia"/>
          <w:b/>
          <w:sz w:val="32"/>
        </w:rPr>
        <w:t xml:space="preserve"> </w:t>
      </w:r>
      <w:r>
        <w:rPr>
          <w:rFonts w:eastAsia="仿宋_GB2312" w:hint="eastAsia"/>
          <w:b/>
          <w:sz w:val="32"/>
        </w:rPr>
        <w:t>级</w:t>
      </w:r>
      <w:r>
        <w:rPr>
          <w:rFonts w:eastAsia="仿宋_GB2312" w:hint="eastAsia"/>
          <w:b/>
          <w:sz w:val="32"/>
        </w:rPr>
        <w:t xml:space="preserve"> </w:t>
      </w:r>
      <w:r>
        <w:rPr>
          <w:rFonts w:eastAsia="仿宋_GB2312" w:hint="eastAsia"/>
          <w:b/>
          <w:sz w:val="32"/>
        </w:rPr>
        <w:t>社</w:t>
      </w:r>
    </w:p>
    <w:p w:rsidR="004F17BB" w:rsidRDefault="004F17BB" w:rsidP="004F17BB">
      <w:pPr>
        <w:tabs>
          <w:tab w:val="left" w:pos="7665"/>
        </w:tabs>
        <w:rPr>
          <w:rFonts w:eastAsia="仿宋_GB2312"/>
          <w:sz w:val="24"/>
        </w:rPr>
      </w:pPr>
    </w:p>
    <w:p w:rsidR="004F17BB" w:rsidRDefault="004F17BB" w:rsidP="004F17BB">
      <w:pPr>
        <w:tabs>
          <w:tab w:val="left" w:pos="7665"/>
        </w:tabs>
        <w:rPr>
          <w:rFonts w:eastAsia="仿宋_GB2312"/>
          <w:sz w:val="24"/>
        </w:rPr>
      </w:pPr>
      <w:r>
        <w:rPr>
          <w:rFonts w:eastAsia="仿宋_GB2312" w:hint="eastAsia"/>
          <w:sz w:val="24"/>
        </w:rPr>
        <w:t>致中国船级社：</w:t>
      </w:r>
      <w:r>
        <w:rPr>
          <w:rFonts w:eastAsia="仿宋_GB2312" w:hint="eastAsia"/>
          <w:sz w:val="24"/>
        </w:rPr>
        <w:t xml:space="preserve">     </w:t>
      </w:r>
    </w:p>
    <w:p w:rsidR="004F17BB" w:rsidRDefault="004F17BB" w:rsidP="004F17BB">
      <w:pPr>
        <w:tabs>
          <w:tab w:val="left" w:pos="7665"/>
        </w:tabs>
        <w:rPr>
          <w:rFonts w:eastAsia="仿宋_GB2312"/>
          <w:sz w:val="24"/>
        </w:rPr>
      </w:pPr>
      <w:r>
        <w:rPr>
          <w:rFonts w:eastAsia="仿宋_GB2312" w:hint="eastAsia"/>
          <w:sz w:val="24"/>
        </w:rPr>
        <w:t xml:space="preserve">                                           </w:t>
      </w:r>
    </w:p>
    <w:p w:rsidR="004F17BB" w:rsidRDefault="004F17BB" w:rsidP="004F17BB">
      <w:pPr>
        <w:jc w:val="center"/>
        <w:rPr>
          <w:rFonts w:eastAsia="仿宋_GB2312"/>
          <w:b/>
          <w:bCs/>
          <w:sz w:val="28"/>
        </w:rPr>
      </w:pPr>
      <w:r>
        <w:rPr>
          <w:rFonts w:ascii="仿宋_GB2312" w:eastAsia="仿宋_GB2312" w:hint="eastAsia"/>
          <w:b/>
          <w:bCs/>
          <w:sz w:val="28"/>
        </w:rPr>
        <w:t>《海事劳工符合声明》第I部分</w:t>
      </w:r>
      <w:r w:rsidR="00106801">
        <w:rPr>
          <w:rFonts w:eastAsia="仿宋_GB2312" w:hint="eastAsia"/>
          <w:b/>
          <w:bCs/>
          <w:sz w:val="28"/>
        </w:rPr>
        <w:t>通知单</w:t>
      </w:r>
      <w:bookmarkStart w:id="0" w:name="_GoBack"/>
      <w:bookmarkEnd w:id="0"/>
    </w:p>
    <w:p w:rsidR="004F17BB" w:rsidRDefault="004F17BB" w:rsidP="004F17BB">
      <w:pPr>
        <w:ind w:firstLine="495"/>
        <w:rPr>
          <w:rFonts w:eastAsia="仿宋_GB2312"/>
          <w:sz w:val="24"/>
        </w:rPr>
      </w:pPr>
      <w:r>
        <w:rPr>
          <w:rFonts w:eastAsia="仿宋_GB2312" w:hint="eastAsia"/>
          <w:sz w:val="24"/>
        </w:rPr>
        <w:t>根据《</w:t>
      </w:r>
      <w:r>
        <w:rPr>
          <w:rFonts w:eastAsia="仿宋_GB2312" w:hint="eastAsia"/>
          <w:sz w:val="24"/>
        </w:rPr>
        <w:t>2006</w:t>
      </w:r>
      <w:r>
        <w:rPr>
          <w:rFonts w:eastAsia="仿宋_GB2312" w:hint="eastAsia"/>
          <w:sz w:val="24"/>
        </w:rPr>
        <w:t>年海事劳工公约》标准</w:t>
      </w:r>
      <w:r>
        <w:rPr>
          <w:rFonts w:eastAsia="仿宋_GB2312" w:hint="eastAsia"/>
          <w:sz w:val="24"/>
        </w:rPr>
        <w:t>A5.1.3</w:t>
      </w:r>
      <w:r>
        <w:rPr>
          <w:rFonts w:eastAsia="仿宋_GB2312" w:hint="eastAsia"/>
          <w:sz w:val="24"/>
        </w:rPr>
        <w:t>和《中华人民共和国海事局关于中国籍国际航行船舶做好</w:t>
      </w:r>
      <w:r>
        <w:rPr>
          <w:rFonts w:eastAsia="仿宋_GB2312" w:hint="eastAsia"/>
          <w:sz w:val="24"/>
        </w:rPr>
        <w:t>&lt;2006</w:t>
      </w:r>
      <w:r>
        <w:rPr>
          <w:rFonts w:eastAsia="仿宋_GB2312" w:hint="eastAsia"/>
          <w:sz w:val="24"/>
        </w:rPr>
        <w:t>年海事劳工公约</w:t>
      </w:r>
      <w:r>
        <w:rPr>
          <w:rFonts w:eastAsia="仿宋_GB2312" w:hint="eastAsia"/>
          <w:sz w:val="24"/>
        </w:rPr>
        <w:t>&gt;</w:t>
      </w:r>
      <w:r>
        <w:rPr>
          <w:rFonts w:eastAsia="仿宋_GB2312" w:hint="eastAsia"/>
          <w:sz w:val="24"/>
        </w:rPr>
        <w:t>履约准备工作的通知》</w:t>
      </w:r>
      <w:r w:rsidRPr="00292B97">
        <w:rPr>
          <w:rFonts w:eastAsia="仿宋_GB2312"/>
          <w:sz w:val="24"/>
        </w:rPr>
        <w:t>（</w:t>
      </w:r>
      <w:proofErr w:type="gramStart"/>
      <w:r w:rsidRPr="00292B97">
        <w:rPr>
          <w:rFonts w:eastAsia="仿宋_GB2312"/>
          <w:sz w:val="24"/>
        </w:rPr>
        <w:t>海船员</w:t>
      </w:r>
      <w:proofErr w:type="gramEnd"/>
      <w:r w:rsidRPr="00292B97">
        <w:rPr>
          <w:rFonts w:eastAsia="仿宋_GB2312"/>
          <w:sz w:val="24"/>
        </w:rPr>
        <w:t>【</w:t>
      </w:r>
      <w:r w:rsidRPr="00292B97">
        <w:rPr>
          <w:rFonts w:eastAsia="仿宋_GB2312"/>
          <w:sz w:val="24"/>
        </w:rPr>
        <w:t>2013</w:t>
      </w:r>
      <w:r w:rsidRPr="00292B97">
        <w:rPr>
          <w:rFonts w:eastAsia="仿宋_GB2312"/>
          <w:sz w:val="24"/>
        </w:rPr>
        <w:t>】</w:t>
      </w:r>
      <w:r w:rsidRPr="00292B97">
        <w:rPr>
          <w:rFonts w:eastAsia="仿宋_GB2312"/>
          <w:sz w:val="24"/>
        </w:rPr>
        <w:t>498</w:t>
      </w:r>
      <w:r w:rsidRPr="00292B97">
        <w:rPr>
          <w:rFonts w:eastAsia="仿宋_GB2312"/>
          <w:sz w:val="24"/>
        </w:rPr>
        <w:t>号</w:t>
      </w:r>
      <w:r w:rsidRPr="00292B97">
        <w:rPr>
          <w:rFonts w:eastAsia="仿宋_GB2312" w:hint="eastAsia"/>
          <w:sz w:val="24"/>
        </w:rPr>
        <w:t>文</w:t>
      </w:r>
      <w:r w:rsidRPr="00292B97">
        <w:rPr>
          <w:rFonts w:eastAsia="仿宋_GB2312"/>
          <w:sz w:val="24"/>
        </w:rPr>
        <w:t>）</w:t>
      </w:r>
      <w:r>
        <w:rPr>
          <w:rFonts w:eastAsia="仿宋_GB2312" w:hint="eastAsia"/>
          <w:sz w:val="24"/>
        </w:rPr>
        <w:t>要求，现申请贵社为下述船舶签发《海事劳工符合声明》第</w:t>
      </w:r>
      <w:r>
        <w:rPr>
          <w:rFonts w:eastAsia="仿宋_GB2312" w:hint="eastAsia"/>
          <w:sz w:val="24"/>
        </w:rPr>
        <w:t>I</w:t>
      </w:r>
      <w:r>
        <w:rPr>
          <w:rFonts w:eastAsia="仿宋_GB2312" w:hint="eastAsia"/>
          <w:sz w:val="24"/>
        </w:rPr>
        <w:t>部分。</w:t>
      </w:r>
    </w:p>
    <w:p w:rsidR="004F17BB" w:rsidRDefault="004F17BB" w:rsidP="004F17BB">
      <w:pPr>
        <w:ind w:firstLine="495"/>
        <w:rPr>
          <w:rFonts w:eastAsia="仿宋_GB2312"/>
          <w:sz w:val="24"/>
        </w:rPr>
      </w:pPr>
    </w:p>
    <w:tbl>
      <w:tblPr>
        <w:tblW w:w="9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9"/>
        <w:gridCol w:w="1388"/>
        <w:gridCol w:w="455"/>
        <w:gridCol w:w="904"/>
        <w:gridCol w:w="1197"/>
        <w:gridCol w:w="167"/>
        <w:gridCol w:w="1410"/>
        <w:gridCol w:w="7"/>
        <w:gridCol w:w="54"/>
        <w:gridCol w:w="851"/>
        <w:gridCol w:w="567"/>
        <w:gridCol w:w="1319"/>
      </w:tblGrid>
      <w:tr w:rsidR="004F17BB" w:rsidRPr="00194A12" w:rsidTr="007F0761">
        <w:trPr>
          <w:cantSplit/>
          <w:trHeight w:hRule="exact" w:val="500"/>
          <w:jc w:val="center"/>
        </w:trPr>
        <w:tc>
          <w:tcPr>
            <w:tcW w:w="1409" w:type="dxa"/>
            <w:vAlign w:val="center"/>
          </w:tcPr>
          <w:p w:rsidR="004F17BB" w:rsidRPr="00194A12" w:rsidRDefault="004F17BB" w:rsidP="007F0761">
            <w:pPr>
              <w:jc w:val="center"/>
              <w:rPr>
                <w:rFonts w:eastAsia="仿宋_GB2312"/>
                <w:szCs w:val="21"/>
              </w:rPr>
            </w:pPr>
            <w:r w:rsidRPr="00194A12">
              <w:rPr>
                <w:rFonts w:eastAsia="仿宋_GB2312" w:hint="eastAsia"/>
                <w:szCs w:val="21"/>
              </w:rPr>
              <w:t>船</w:t>
            </w:r>
            <w:r>
              <w:rPr>
                <w:rFonts w:eastAsia="仿宋_GB2312" w:hint="eastAsia"/>
                <w:szCs w:val="21"/>
              </w:rPr>
              <w:t xml:space="preserve">  </w:t>
            </w:r>
            <w:r w:rsidRPr="00194A12">
              <w:rPr>
                <w:rFonts w:eastAsia="仿宋_GB2312" w:hint="eastAsia"/>
                <w:szCs w:val="21"/>
              </w:rPr>
              <w:t>名</w:t>
            </w:r>
          </w:p>
        </w:tc>
        <w:tc>
          <w:tcPr>
            <w:tcW w:w="1843" w:type="dxa"/>
            <w:gridSpan w:val="2"/>
            <w:vAlign w:val="center"/>
          </w:tcPr>
          <w:p w:rsidR="004F17BB" w:rsidRPr="00194A12" w:rsidRDefault="004F17BB" w:rsidP="007F0761">
            <w:pPr>
              <w:jc w:val="distribute"/>
              <w:rPr>
                <w:rFonts w:eastAsia="仿宋_GB2312"/>
                <w:szCs w:val="21"/>
              </w:rPr>
            </w:pPr>
          </w:p>
        </w:tc>
        <w:tc>
          <w:tcPr>
            <w:tcW w:w="2268" w:type="dxa"/>
            <w:gridSpan w:val="3"/>
            <w:vAlign w:val="center"/>
          </w:tcPr>
          <w:p w:rsidR="004F17BB" w:rsidRPr="00194A12" w:rsidRDefault="004F17BB" w:rsidP="007F0761">
            <w:pPr>
              <w:jc w:val="center"/>
              <w:rPr>
                <w:rFonts w:eastAsia="仿宋_GB2312"/>
                <w:szCs w:val="21"/>
              </w:rPr>
            </w:pPr>
            <w:r w:rsidRPr="00194A12">
              <w:rPr>
                <w:rFonts w:eastAsia="仿宋_GB2312" w:hint="eastAsia"/>
                <w:szCs w:val="21"/>
              </w:rPr>
              <w:t>船</w:t>
            </w:r>
            <w:r>
              <w:rPr>
                <w:rFonts w:eastAsia="仿宋_GB2312" w:hint="eastAsia"/>
                <w:szCs w:val="21"/>
              </w:rPr>
              <w:t xml:space="preserve">  </w:t>
            </w:r>
            <w:r w:rsidRPr="00194A12">
              <w:rPr>
                <w:rFonts w:eastAsia="仿宋_GB2312" w:hint="eastAsia"/>
                <w:szCs w:val="21"/>
              </w:rPr>
              <w:t>籍</w:t>
            </w:r>
            <w:r>
              <w:rPr>
                <w:rFonts w:eastAsia="仿宋_GB2312" w:hint="eastAsia"/>
                <w:szCs w:val="21"/>
              </w:rPr>
              <w:t xml:space="preserve">  </w:t>
            </w:r>
            <w:r w:rsidRPr="00194A12">
              <w:rPr>
                <w:rFonts w:eastAsia="仿宋_GB2312" w:hint="eastAsia"/>
                <w:szCs w:val="21"/>
              </w:rPr>
              <w:t>港</w:t>
            </w:r>
          </w:p>
        </w:tc>
        <w:tc>
          <w:tcPr>
            <w:tcW w:w="1417" w:type="dxa"/>
            <w:gridSpan w:val="2"/>
            <w:vAlign w:val="center"/>
          </w:tcPr>
          <w:p w:rsidR="004F17BB" w:rsidRPr="00194A12" w:rsidRDefault="004F17BB" w:rsidP="007F0761">
            <w:pPr>
              <w:jc w:val="center"/>
              <w:rPr>
                <w:rFonts w:eastAsia="仿宋_GB2312"/>
                <w:szCs w:val="21"/>
              </w:rPr>
            </w:pPr>
          </w:p>
        </w:tc>
        <w:tc>
          <w:tcPr>
            <w:tcW w:w="1472" w:type="dxa"/>
            <w:gridSpan w:val="3"/>
            <w:vAlign w:val="center"/>
          </w:tcPr>
          <w:p w:rsidR="004F17BB" w:rsidRPr="00194A12" w:rsidRDefault="004F17BB" w:rsidP="007F0761">
            <w:pPr>
              <w:jc w:val="center"/>
              <w:rPr>
                <w:rFonts w:eastAsia="仿宋_GB2312"/>
                <w:szCs w:val="21"/>
              </w:rPr>
            </w:pPr>
            <w:r w:rsidRPr="00194A12">
              <w:rPr>
                <w:rFonts w:eastAsia="仿宋_GB2312" w:hint="eastAsia"/>
                <w:szCs w:val="21"/>
              </w:rPr>
              <w:t>总</w:t>
            </w:r>
            <w:r>
              <w:rPr>
                <w:rFonts w:eastAsia="仿宋_GB2312" w:hint="eastAsia"/>
                <w:szCs w:val="21"/>
              </w:rPr>
              <w:t xml:space="preserve"> </w:t>
            </w:r>
            <w:r w:rsidRPr="00194A12">
              <w:rPr>
                <w:rFonts w:eastAsia="仿宋_GB2312" w:hint="eastAsia"/>
                <w:szCs w:val="21"/>
              </w:rPr>
              <w:t>吨</w:t>
            </w:r>
            <w:r>
              <w:rPr>
                <w:rFonts w:eastAsia="仿宋_GB2312" w:hint="eastAsia"/>
                <w:szCs w:val="21"/>
              </w:rPr>
              <w:t xml:space="preserve"> </w:t>
            </w:r>
            <w:r w:rsidRPr="00194A12">
              <w:rPr>
                <w:rFonts w:eastAsia="仿宋_GB2312" w:hint="eastAsia"/>
                <w:szCs w:val="21"/>
              </w:rPr>
              <w:t>位</w:t>
            </w:r>
          </w:p>
        </w:tc>
        <w:tc>
          <w:tcPr>
            <w:tcW w:w="1319" w:type="dxa"/>
            <w:vAlign w:val="center"/>
          </w:tcPr>
          <w:p w:rsidR="004F17BB" w:rsidRPr="00194A12" w:rsidRDefault="004F17BB" w:rsidP="007F0761">
            <w:pPr>
              <w:jc w:val="center"/>
              <w:rPr>
                <w:rFonts w:eastAsia="仿宋_GB2312"/>
                <w:szCs w:val="21"/>
              </w:rPr>
            </w:pPr>
          </w:p>
        </w:tc>
      </w:tr>
      <w:tr w:rsidR="004F17BB" w:rsidRPr="00194A12" w:rsidTr="007F0761">
        <w:trPr>
          <w:cantSplit/>
          <w:trHeight w:hRule="exact" w:val="531"/>
          <w:jc w:val="center"/>
        </w:trPr>
        <w:tc>
          <w:tcPr>
            <w:tcW w:w="1409" w:type="dxa"/>
            <w:vAlign w:val="center"/>
          </w:tcPr>
          <w:p w:rsidR="004F17BB" w:rsidRPr="00194A12" w:rsidRDefault="004F17BB" w:rsidP="007F0761">
            <w:pPr>
              <w:jc w:val="center"/>
              <w:rPr>
                <w:rFonts w:eastAsia="仿宋_GB2312"/>
                <w:szCs w:val="21"/>
              </w:rPr>
            </w:pPr>
            <w:r w:rsidRPr="00194A12">
              <w:rPr>
                <w:rFonts w:eastAsia="仿宋_GB2312" w:hint="eastAsia"/>
                <w:szCs w:val="21"/>
              </w:rPr>
              <w:t>船舶类型</w:t>
            </w:r>
            <w:r w:rsidRPr="00DD2601">
              <w:rPr>
                <w:rFonts w:eastAsia="仿宋_GB2312" w:hint="eastAsia"/>
                <w:szCs w:val="21"/>
                <w:vertAlign w:val="superscript"/>
              </w:rPr>
              <w:t>1</w:t>
            </w:r>
          </w:p>
        </w:tc>
        <w:tc>
          <w:tcPr>
            <w:tcW w:w="1843" w:type="dxa"/>
            <w:gridSpan w:val="2"/>
            <w:vAlign w:val="center"/>
          </w:tcPr>
          <w:p w:rsidR="004F17BB" w:rsidRPr="00194A12" w:rsidRDefault="004F17BB" w:rsidP="007F0761">
            <w:pPr>
              <w:jc w:val="distribute"/>
              <w:rPr>
                <w:rFonts w:eastAsia="仿宋_GB2312"/>
                <w:szCs w:val="21"/>
              </w:rPr>
            </w:pPr>
          </w:p>
        </w:tc>
        <w:tc>
          <w:tcPr>
            <w:tcW w:w="2268" w:type="dxa"/>
            <w:gridSpan w:val="3"/>
            <w:vAlign w:val="center"/>
          </w:tcPr>
          <w:p w:rsidR="004F17BB" w:rsidRPr="00194A12" w:rsidRDefault="004F17BB" w:rsidP="007F0761">
            <w:pPr>
              <w:jc w:val="center"/>
              <w:rPr>
                <w:rFonts w:eastAsia="仿宋_GB2312"/>
                <w:szCs w:val="21"/>
              </w:rPr>
            </w:pPr>
            <w:r w:rsidRPr="00194A12">
              <w:rPr>
                <w:rFonts w:eastAsia="仿宋_GB2312" w:hint="eastAsia"/>
                <w:szCs w:val="21"/>
              </w:rPr>
              <w:t>国际海事组织编号</w:t>
            </w:r>
          </w:p>
        </w:tc>
        <w:tc>
          <w:tcPr>
            <w:tcW w:w="1410" w:type="dxa"/>
            <w:vAlign w:val="center"/>
          </w:tcPr>
          <w:p w:rsidR="004F17BB" w:rsidRPr="00194A12" w:rsidRDefault="004F17BB" w:rsidP="007F0761">
            <w:pPr>
              <w:jc w:val="distribute"/>
              <w:rPr>
                <w:rFonts w:eastAsia="仿宋_GB2312"/>
                <w:szCs w:val="21"/>
              </w:rPr>
            </w:pPr>
          </w:p>
        </w:tc>
        <w:tc>
          <w:tcPr>
            <w:tcW w:w="1479" w:type="dxa"/>
            <w:gridSpan w:val="4"/>
            <w:vAlign w:val="center"/>
          </w:tcPr>
          <w:p w:rsidR="004F17BB" w:rsidRPr="00194A12" w:rsidRDefault="004F17BB" w:rsidP="007F0761">
            <w:pPr>
              <w:jc w:val="distribute"/>
              <w:rPr>
                <w:rFonts w:eastAsia="仿宋_GB2312"/>
                <w:szCs w:val="21"/>
              </w:rPr>
            </w:pPr>
            <w:r>
              <w:rPr>
                <w:rFonts w:eastAsia="仿宋_GB2312" w:hint="eastAsia"/>
                <w:szCs w:val="21"/>
              </w:rPr>
              <w:t>安放龙骨</w:t>
            </w:r>
            <w:r w:rsidRPr="00194A12">
              <w:rPr>
                <w:rFonts w:eastAsia="仿宋_GB2312" w:hint="eastAsia"/>
                <w:szCs w:val="21"/>
              </w:rPr>
              <w:t>日期</w:t>
            </w:r>
          </w:p>
        </w:tc>
        <w:tc>
          <w:tcPr>
            <w:tcW w:w="1319" w:type="dxa"/>
            <w:vAlign w:val="center"/>
          </w:tcPr>
          <w:p w:rsidR="004F17BB" w:rsidRPr="00194A12" w:rsidRDefault="004F17BB" w:rsidP="007F0761">
            <w:pPr>
              <w:jc w:val="distribute"/>
              <w:rPr>
                <w:rFonts w:eastAsia="仿宋_GB2312"/>
                <w:szCs w:val="21"/>
              </w:rPr>
            </w:pPr>
          </w:p>
        </w:tc>
      </w:tr>
      <w:tr w:rsidR="004F17BB" w:rsidRPr="00194A12" w:rsidTr="007F0761">
        <w:trPr>
          <w:cantSplit/>
          <w:trHeight w:val="1438"/>
          <w:jc w:val="center"/>
        </w:trPr>
        <w:tc>
          <w:tcPr>
            <w:tcW w:w="1409" w:type="dxa"/>
            <w:vMerge w:val="restart"/>
          </w:tcPr>
          <w:p w:rsidR="004F17BB" w:rsidRPr="00194A12" w:rsidRDefault="004F17BB" w:rsidP="007F0761">
            <w:pPr>
              <w:jc w:val="center"/>
              <w:rPr>
                <w:rFonts w:eastAsia="仿宋_GB2312"/>
                <w:szCs w:val="21"/>
              </w:rPr>
            </w:pPr>
          </w:p>
          <w:p w:rsidR="004F17BB" w:rsidRPr="00194A12" w:rsidRDefault="004F17BB" w:rsidP="007F0761">
            <w:pPr>
              <w:jc w:val="center"/>
              <w:rPr>
                <w:rFonts w:eastAsia="仿宋_GB2312"/>
                <w:szCs w:val="21"/>
              </w:rPr>
            </w:pPr>
          </w:p>
          <w:p w:rsidR="004F17BB" w:rsidRPr="00194A12" w:rsidRDefault="004F17BB" w:rsidP="007F0761">
            <w:pPr>
              <w:jc w:val="center"/>
              <w:rPr>
                <w:rFonts w:eastAsia="仿宋_GB2312"/>
                <w:szCs w:val="21"/>
              </w:rPr>
            </w:pPr>
          </w:p>
          <w:p w:rsidR="004F17BB" w:rsidRPr="00194A12" w:rsidRDefault="004F17BB" w:rsidP="007F0761">
            <w:pPr>
              <w:jc w:val="center"/>
              <w:rPr>
                <w:rFonts w:eastAsia="仿宋_GB2312"/>
                <w:szCs w:val="21"/>
              </w:rPr>
            </w:pPr>
            <w:r w:rsidRPr="00194A12">
              <w:rPr>
                <w:rFonts w:eastAsia="仿宋_GB2312" w:hint="eastAsia"/>
                <w:szCs w:val="21"/>
              </w:rPr>
              <w:t>船</w:t>
            </w:r>
            <w:r>
              <w:rPr>
                <w:rFonts w:eastAsia="仿宋_GB2312" w:hint="eastAsia"/>
                <w:szCs w:val="21"/>
              </w:rPr>
              <w:t xml:space="preserve"> </w:t>
            </w:r>
            <w:r w:rsidRPr="00194A12">
              <w:rPr>
                <w:rFonts w:eastAsia="仿宋_GB2312" w:hint="eastAsia"/>
                <w:szCs w:val="21"/>
              </w:rPr>
              <w:t>东</w:t>
            </w:r>
            <w:r w:rsidRPr="00DD2601">
              <w:rPr>
                <w:rFonts w:eastAsia="仿宋_GB2312" w:hint="eastAsia"/>
                <w:szCs w:val="21"/>
                <w:vertAlign w:val="superscript"/>
              </w:rPr>
              <w:t>2</w:t>
            </w:r>
          </w:p>
          <w:p w:rsidR="004F17BB" w:rsidRPr="00194A12" w:rsidRDefault="004F17BB" w:rsidP="007F0761">
            <w:pPr>
              <w:jc w:val="center"/>
              <w:rPr>
                <w:rFonts w:eastAsia="仿宋_GB2312"/>
                <w:szCs w:val="21"/>
              </w:rPr>
            </w:pPr>
          </w:p>
          <w:p w:rsidR="004F17BB" w:rsidRPr="00194A12" w:rsidRDefault="004F17BB" w:rsidP="007F0761">
            <w:pPr>
              <w:jc w:val="center"/>
              <w:rPr>
                <w:rFonts w:eastAsia="仿宋_GB2312"/>
                <w:szCs w:val="21"/>
              </w:rPr>
            </w:pPr>
          </w:p>
          <w:p w:rsidR="004F17BB" w:rsidRPr="00194A12" w:rsidRDefault="004F17BB" w:rsidP="007F0761">
            <w:pPr>
              <w:jc w:val="center"/>
              <w:rPr>
                <w:rFonts w:eastAsia="仿宋_GB2312"/>
                <w:szCs w:val="21"/>
              </w:rPr>
            </w:pPr>
          </w:p>
        </w:tc>
        <w:tc>
          <w:tcPr>
            <w:tcW w:w="8319" w:type="dxa"/>
            <w:gridSpan w:val="11"/>
          </w:tcPr>
          <w:p w:rsidR="004F17BB" w:rsidRDefault="004F17BB" w:rsidP="007F0761">
            <w:pPr>
              <w:rPr>
                <w:rFonts w:eastAsia="仿宋_GB2312"/>
                <w:szCs w:val="21"/>
              </w:rPr>
            </w:pPr>
            <w:r w:rsidRPr="00194A12">
              <w:rPr>
                <w:rFonts w:eastAsia="仿宋_GB2312" w:hint="eastAsia"/>
                <w:szCs w:val="21"/>
              </w:rPr>
              <w:t>公司名称：</w:t>
            </w:r>
            <w:r w:rsidRPr="00194A12">
              <w:rPr>
                <w:rFonts w:eastAsia="仿宋_GB2312" w:hint="eastAsia"/>
                <w:szCs w:val="21"/>
              </w:rPr>
              <w:t xml:space="preserve"> </w:t>
            </w:r>
          </w:p>
          <w:p w:rsidR="004F17BB" w:rsidRPr="00194A12" w:rsidRDefault="004F17BB" w:rsidP="007F0761">
            <w:pPr>
              <w:rPr>
                <w:rFonts w:eastAsia="仿宋_GB2312"/>
                <w:szCs w:val="21"/>
              </w:rPr>
            </w:pPr>
          </w:p>
          <w:p w:rsidR="004F17BB" w:rsidRDefault="004F17BB" w:rsidP="007F0761">
            <w:pPr>
              <w:rPr>
                <w:rFonts w:eastAsia="仿宋_GB2312"/>
                <w:szCs w:val="21"/>
              </w:rPr>
            </w:pPr>
            <w:r>
              <w:rPr>
                <w:rFonts w:eastAsia="仿宋_GB2312" w:hint="eastAsia"/>
                <w:szCs w:val="21"/>
              </w:rPr>
              <w:t>邮寄</w:t>
            </w:r>
            <w:r w:rsidRPr="00194A12">
              <w:rPr>
                <w:rFonts w:eastAsia="仿宋_GB2312" w:hint="eastAsia"/>
                <w:szCs w:val="21"/>
              </w:rPr>
              <w:t>地址：</w:t>
            </w:r>
            <w:r w:rsidRPr="00194A12">
              <w:rPr>
                <w:rFonts w:eastAsia="仿宋_GB2312"/>
                <w:szCs w:val="21"/>
              </w:rPr>
              <w:t xml:space="preserve"> </w:t>
            </w:r>
          </w:p>
          <w:p w:rsidR="004F17BB" w:rsidRPr="00194A12" w:rsidRDefault="004F17BB" w:rsidP="007F0761">
            <w:pPr>
              <w:rPr>
                <w:rFonts w:eastAsia="仿宋_GB2312"/>
                <w:szCs w:val="21"/>
              </w:rPr>
            </w:pPr>
          </w:p>
          <w:p w:rsidR="004F17BB" w:rsidRPr="00194A12" w:rsidRDefault="004F17BB" w:rsidP="007F0761">
            <w:pPr>
              <w:rPr>
                <w:rFonts w:eastAsia="仿宋_GB2312"/>
                <w:szCs w:val="21"/>
              </w:rPr>
            </w:pPr>
            <w:r w:rsidRPr="00194A12">
              <w:rPr>
                <w:rFonts w:eastAsia="仿宋_GB2312" w:hint="eastAsia"/>
                <w:szCs w:val="21"/>
              </w:rPr>
              <w:t>联系人</w:t>
            </w:r>
            <w:r w:rsidRPr="00194A12">
              <w:rPr>
                <w:rFonts w:eastAsia="仿宋_GB2312"/>
                <w:szCs w:val="21"/>
              </w:rPr>
              <w:t xml:space="preserve">: </w:t>
            </w:r>
          </w:p>
        </w:tc>
      </w:tr>
      <w:tr w:rsidR="004F17BB" w:rsidRPr="00194A12" w:rsidTr="007F0761">
        <w:trPr>
          <w:cantSplit/>
          <w:trHeight w:hRule="exact" w:val="451"/>
          <w:jc w:val="center"/>
        </w:trPr>
        <w:tc>
          <w:tcPr>
            <w:tcW w:w="1409" w:type="dxa"/>
            <w:vMerge/>
          </w:tcPr>
          <w:p w:rsidR="004F17BB" w:rsidRPr="00194A12" w:rsidRDefault="004F17BB" w:rsidP="007F0761">
            <w:pPr>
              <w:rPr>
                <w:rFonts w:eastAsia="仿宋_GB2312"/>
                <w:szCs w:val="21"/>
              </w:rPr>
            </w:pPr>
          </w:p>
        </w:tc>
        <w:tc>
          <w:tcPr>
            <w:tcW w:w="1388" w:type="dxa"/>
            <w:vAlign w:val="center"/>
          </w:tcPr>
          <w:p w:rsidR="004F17BB" w:rsidRPr="00194A12" w:rsidRDefault="004F17BB" w:rsidP="007F0761">
            <w:pPr>
              <w:rPr>
                <w:rFonts w:eastAsia="仿宋_GB2312"/>
                <w:szCs w:val="21"/>
              </w:rPr>
            </w:pPr>
            <w:r w:rsidRPr="00194A12">
              <w:rPr>
                <w:rFonts w:eastAsia="仿宋_GB2312" w:hint="eastAsia"/>
                <w:szCs w:val="21"/>
              </w:rPr>
              <w:t>邮政编码</w:t>
            </w:r>
          </w:p>
        </w:tc>
        <w:tc>
          <w:tcPr>
            <w:tcW w:w="1359" w:type="dxa"/>
            <w:gridSpan w:val="2"/>
            <w:vAlign w:val="center"/>
          </w:tcPr>
          <w:p w:rsidR="004F17BB" w:rsidRPr="00194A12" w:rsidRDefault="004F17BB" w:rsidP="007F0761">
            <w:pPr>
              <w:rPr>
                <w:rFonts w:eastAsia="仿宋_GB2312"/>
                <w:szCs w:val="21"/>
              </w:rPr>
            </w:pPr>
          </w:p>
        </w:tc>
        <w:tc>
          <w:tcPr>
            <w:tcW w:w="1197" w:type="dxa"/>
            <w:vAlign w:val="center"/>
          </w:tcPr>
          <w:p w:rsidR="004F17BB" w:rsidRPr="00194A12" w:rsidRDefault="004F17BB" w:rsidP="007F0761">
            <w:pPr>
              <w:rPr>
                <w:rFonts w:eastAsia="仿宋_GB2312"/>
                <w:szCs w:val="21"/>
              </w:rPr>
            </w:pPr>
            <w:r w:rsidRPr="00194A12">
              <w:rPr>
                <w:rFonts w:eastAsia="仿宋_GB2312" w:hint="eastAsia"/>
                <w:szCs w:val="21"/>
              </w:rPr>
              <w:t>固定电话</w:t>
            </w:r>
          </w:p>
        </w:tc>
        <w:tc>
          <w:tcPr>
            <w:tcW w:w="1638" w:type="dxa"/>
            <w:gridSpan w:val="4"/>
            <w:vAlign w:val="center"/>
          </w:tcPr>
          <w:p w:rsidR="004F17BB" w:rsidRPr="00194A12" w:rsidRDefault="004F17BB" w:rsidP="007F0761">
            <w:pPr>
              <w:rPr>
                <w:rFonts w:eastAsia="仿宋_GB2312"/>
                <w:szCs w:val="21"/>
              </w:rPr>
            </w:pPr>
          </w:p>
        </w:tc>
        <w:tc>
          <w:tcPr>
            <w:tcW w:w="851" w:type="dxa"/>
            <w:vAlign w:val="center"/>
          </w:tcPr>
          <w:p w:rsidR="004F17BB" w:rsidRPr="00194A12" w:rsidRDefault="004F17BB" w:rsidP="007F0761">
            <w:pPr>
              <w:rPr>
                <w:rFonts w:eastAsia="仿宋_GB2312"/>
                <w:szCs w:val="21"/>
              </w:rPr>
            </w:pPr>
            <w:r w:rsidRPr="00194A12">
              <w:rPr>
                <w:rFonts w:eastAsia="仿宋_GB2312" w:hint="eastAsia"/>
                <w:szCs w:val="21"/>
              </w:rPr>
              <w:t>传真</w:t>
            </w:r>
          </w:p>
        </w:tc>
        <w:tc>
          <w:tcPr>
            <w:tcW w:w="1886" w:type="dxa"/>
            <w:gridSpan w:val="2"/>
            <w:vAlign w:val="center"/>
          </w:tcPr>
          <w:p w:rsidR="004F17BB" w:rsidRPr="00194A12" w:rsidRDefault="004F17BB" w:rsidP="007F0761">
            <w:pPr>
              <w:rPr>
                <w:rFonts w:eastAsia="仿宋_GB2312"/>
                <w:szCs w:val="21"/>
              </w:rPr>
            </w:pPr>
          </w:p>
        </w:tc>
      </w:tr>
      <w:tr w:rsidR="004F17BB" w:rsidRPr="00194A12" w:rsidTr="007F0761">
        <w:trPr>
          <w:cantSplit/>
          <w:trHeight w:hRule="exact" w:val="387"/>
          <w:jc w:val="center"/>
        </w:trPr>
        <w:tc>
          <w:tcPr>
            <w:tcW w:w="1409" w:type="dxa"/>
            <w:vMerge/>
          </w:tcPr>
          <w:p w:rsidR="004F17BB" w:rsidRPr="00194A12" w:rsidRDefault="004F17BB" w:rsidP="007F0761">
            <w:pPr>
              <w:rPr>
                <w:rFonts w:eastAsia="仿宋_GB2312"/>
                <w:szCs w:val="21"/>
              </w:rPr>
            </w:pPr>
          </w:p>
        </w:tc>
        <w:tc>
          <w:tcPr>
            <w:tcW w:w="1388" w:type="dxa"/>
            <w:vAlign w:val="center"/>
          </w:tcPr>
          <w:p w:rsidR="004F17BB" w:rsidRPr="00194A12" w:rsidRDefault="004F17BB" w:rsidP="007F0761">
            <w:pPr>
              <w:rPr>
                <w:rFonts w:eastAsia="仿宋_GB2312"/>
                <w:szCs w:val="21"/>
              </w:rPr>
            </w:pPr>
            <w:r w:rsidRPr="00194A12">
              <w:rPr>
                <w:rFonts w:eastAsia="仿宋_GB2312" w:hint="eastAsia"/>
                <w:szCs w:val="21"/>
              </w:rPr>
              <w:t>移动电话</w:t>
            </w:r>
          </w:p>
        </w:tc>
        <w:tc>
          <w:tcPr>
            <w:tcW w:w="2556" w:type="dxa"/>
            <w:gridSpan w:val="3"/>
            <w:vAlign w:val="center"/>
          </w:tcPr>
          <w:p w:rsidR="004F17BB" w:rsidRPr="00194A12" w:rsidRDefault="004F17BB" w:rsidP="007F0761">
            <w:pPr>
              <w:rPr>
                <w:rFonts w:eastAsia="仿宋_GB2312"/>
                <w:szCs w:val="21"/>
              </w:rPr>
            </w:pPr>
          </w:p>
        </w:tc>
        <w:tc>
          <w:tcPr>
            <w:tcW w:w="1638" w:type="dxa"/>
            <w:gridSpan w:val="4"/>
            <w:vAlign w:val="center"/>
          </w:tcPr>
          <w:p w:rsidR="004F17BB" w:rsidRPr="00194A12" w:rsidRDefault="004F17BB" w:rsidP="007F0761">
            <w:pPr>
              <w:rPr>
                <w:rFonts w:eastAsia="仿宋_GB2312"/>
                <w:szCs w:val="21"/>
              </w:rPr>
            </w:pPr>
            <w:r w:rsidRPr="00194A12">
              <w:rPr>
                <w:rFonts w:eastAsia="仿宋_GB2312" w:hint="eastAsia"/>
                <w:szCs w:val="21"/>
              </w:rPr>
              <w:t>电子信箱</w:t>
            </w:r>
          </w:p>
        </w:tc>
        <w:tc>
          <w:tcPr>
            <w:tcW w:w="2737" w:type="dxa"/>
            <w:gridSpan w:val="3"/>
            <w:vAlign w:val="center"/>
          </w:tcPr>
          <w:p w:rsidR="004F17BB" w:rsidRPr="00194A12" w:rsidRDefault="004F17BB" w:rsidP="007F0761">
            <w:pPr>
              <w:rPr>
                <w:rFonts w:eastAsia="仿宋_GB2312"/>
                <w:szCs w:val="21"/>
              </w:rPr>
            </w:pPr>
          </w:p>
        </w:tc>
      </w:tr>
      <w:tr w:rsidR="004F17BB" w:rsidRPr="00194A12" w:rsidTr="007F0761">
        <w:trPr>
          <w:cantSplit/>
          <w:trHeight w:val="401"/>
          <w:jc w:val="center"/>
        </w:trPr>
        <w:tc>
          <w:tcPr>
            <w:tcW w:w="9728" w:type="dxa"/>
            <w:gridSpan w:val="12"/>
            <w:vAlign w:val="center"/>
          </w:tcPr>
          <w:p w:rsidR="004F17BB" w:rsidRPr="00194A12" w:rsidRDefault="004F17BB" w:rsidP="007F0761">
            <w:pPr>
              <w:rPr>
                <w:rFonts w:eastAsia="仿宋_GB2312"/>
                <w:szCs w:val="21"/>
              </w:rPr>
            </w:pPr>
            <w:r w:rsidRPr="00194A12">
              <w:rPr>
                <w:rFonts w:eastAsia="仿宋_GB2312" w:hint="eastAsia"/>
                <w:szCs w:val="21"/>
              </w:rPr>
              <w:t>按照公约第六条第</w:t>
            </w:r>
            <w:r w:rsidRPr="00194A12">
              <w:rPr>
                <w:rFonts w:eastAsia="仿宋_GB2312" w:hint="eastAsia"/>
                <w:szCs w:val="21"/>
              </w:rPr>
              <w:t>3</w:t>
            </w:r>
            <w:r w:rsidRPr="00194A12">
              <w:rPr>
                <w:rFonts w:eastAsia="仿宋_GB2312" w:hint="eastAsia"/>
                <w:szCs w:val="21"/>
              </w:rPr>
              <w:t>和</w:t>
            </w:r>
            <w:r w:rsidRPr="00194A12">
              <w:rPr>
                <w:rFonts w:eastAsia="仿宋_GB2312" w:hint="eastAsia"/>
                <w:szCs w:val="21"/>
              </w:rPr>
              <w:t>4</w:t>
            </w:r>
            <w:r w:rsidRPr="00194A12">
              <w:rPr>
                <w:rFonts w:eastAsia="仿宋_GB2312" w:hint="eastAsia"/>
                <w:szCs w:val="21"/>
              </w:rPr>
              <w:t>款规定的</w:t>
            </w:r>
            <w:r>
              <w:rPr>
                <w:rFonts w:eastAsia="仿宋_GB2312" w:hint="eastAsia"/>
                <w:szCs w:val="21"/>
              </w:rPr>
              <w:t>海事管理机构批准的</w:t>
            </w:r>
            <w:r w:rsidRPr="00194A12">
              <w:rPr>
                <w:rFonts w:eastAsia="仿宋_GB2312" w:hint="eastAsia"/>
                <w:szCs w:val="21"/>
              </w:rPr>
              <w:t>实质等效（若有时）：</w:t>
            </w:r>
          </w:p>
          <w:p w:rsidR="004F17BB" w:rsidRPr="00194A12" w:rsidRDefault="004F17BB" w:rsidP="007F0761">
            <w:pPr>
              <w:rPr>
                <w:rFonts w:eastAsia="仿宋_GB2312"/>
                <w:szCs w:val="21"/>
              </w:rPr>
            </w:pPr>
          </w:p>
          <w:p w:rsidR="004F17BB" w:rsidRPr="00194A12" w:rsidRDefault="004F17BB" w:rsidP="007F0761">
            <w:pPr>
              <w:rPr>
                <w:rFonts w:eastAsia="仿宋_GB2312"/>
                <w:szCs w:val="21"/>
              </w:rPr>
            </w:pPr>
          </w:p>
          <w:p w:rsidR="004F17BB" w:rsidRDefault="004F17BB" w:rsidP="007F0761">
            <w:pPr>
              <w:rPr>
                <w:rFonts w:eastAsia="仿宋_GB2312"/>
                <w:szCs w:val="21"/>
              </w:rPr>
            </w:pPr>
          </w:p>
          <w:p w:rsidR="004F17BB" w:rsidRDefault="004F17BB" w:rsidP="007F0761">
            <w:pPr>
              <w:rPr>
                <w:rFonts w:eastAsia="仿宋_GB2312"/>
                <w:szCs w:val="21"/>
              </w:rPr>
            </w:pPr>
          </w:p>
          <w:p w:rsidR="004F17BB" w:rsidRDefault="004F17BB" w:rsidP="007F0761">
            <w:pPr>
              <w:rPr>
                <w:rFonts w:eastAsia="仿宋_GB2312"/>
                <w:szCs w:val="21"/>
              </w:rPr>
            </w:pPr>
          </w:p>
          <w:p w:rsidR="004F17BB" w:rsidRPr="00194A12" w:rsidRDefault="004F17BB" w:rsidP="007F0761">
            <w:pPr>
              <w:rPr>
                <w:rFonts w:eastAsia="仿宋_GB2312"/>
                <w:szCs w:val="21"/>
              </w:rPr>
            </w:pPr>
          </w:p>
        </w:tc>
      </w:tr>
      <w:tr w:rsidR="004F17BB" w:rsidRPr="00194A12" w:rsidTr="007F0761">
        <w:trPr>
          <w:cantSplit/>
          <w:trHeight w:val="1069"/>
          <w:jc w:val="center"/>
        </w:trPr>
        <w:tc>
          <w:tcPr>
            <w:tcW w:w="9728" w:type="dxa"/>
            <w:gridSpan w:val="12"/>
            <w:vAlign w:val="center"/>
          </w:tcPr>
          <w:p w:rsidR="004F17BB" w:rsidRPr="00194A12" w:rsidRDefault="004F17BB" w:rsidP="007F0761">
            <w:pPr>
              <w:rPr>
                <w:rFonts w:eastAsia="仿宋_GB2312"/>
                <w:szCs w:val="21"/>
              </w:rPr>
            </w:pPr>
            <w:r w:rsidRPr="00194A12">
              <w:rPr>
                <w:rFonts w:eastAsia="仿宋_GB2312" w:hint="eastAsia"/>
                <w:szCs w:val="21"/>
              </w:rPr>
              <w:t>根据公约标题三的规定</w:t>
            </w:r>
            <w:r>
              <w:rPr>
                <w:rFonts w:eastAsia="仿宋_GB2312" w:hint="eastAsia"/>
                <w:szCs w:val="21"/>
              </w:rPr>
              <w:t>海事管理机构</w:t>
            </w:r>
            <w:r w:rsidRPr="00194A12">
              <w:rPr>
                <w:rFonts w:eastAsia="仿宋_GB2312" w:hint="eastAsia"/>
                <w:szCs w:val="21"/>
              </w:rPr>
              <w:t>准许的免除（若有时）：</w:t>
            </w:r>
          </w:p>
          <w:p w:rsidR="004F17BB" w:rsidRDefault="004F17BB" w:rsidP="007F0761">
            <w:pPr>
              <w:rPr>
                <w:rFonts w:eastAsia="仿宋_GB2312"/>
                <w:szCs w:val="21"/>
              </w:rPr>
            </w:pPr>
          </w:p>
          <w:p w:rsidR="004F17BB" w:rsidRPr="00194A12" w:rsidRDefault="004F17BB" w:rsidP="007F0761">
            <w:pPr>
              <w:rPr>
                <w:rFonts w:eastAsia="仿宋_GB2312"/>
                <w:szCs w:val="21"/>
              </w:rPr>
            </w:pPr>
          </w:p>
          <w:p w:rsidR="004F17BB" w:rsidRDefault="004F17BB" w:rsidP="007F0761">
            <w:pPr>
              <w:rPr>
                <w:rFonts w:eastAsia="仿宋_GB2312"/>
                <w:szCs w:val="21"/>
              </w:rPr>
            </w:pPr>
          </w:p>
          <w:p w:rsidR="004F17BB" w:rsidRDefault="004F17BB" w:rsidP="007F0761">
            <w:pPr>
              <w:rPr>
                <w:rFonts w:eastAsia="仿宋_GB2312"/>
                <w:szCs w:val="21"/>
              </w:rPr>
            </w:pPr>
          </w:p>
          <w:p w:rsidR="004F17BB" w:rsidRDefault="004F17BB" w:rsidP="007F0761">
            <w:pPr>
              <w:rPr>
                <w:rFonts w:eastAsia="仿宋_GB2312"/>
                <w:szCs w:val="21"/>
              </w:rPr>
            </w:pPr>
          </w:p>
          <w:p w:rsidR="004F17BB" w:rsidRPr="00194A12" w:rsidRDefault="004F17BB" w:rsidP="007F0761">
            <w:pPr>
              <w:rPr>
                <w:rFonts w:eastAsia="仿宋_GB2312"/>
                <w:szCs w:val="21"/>
              </w:rPr>
            </w:pPr>
          </w:p>
        </w:tc>
      </w:tr>
      <w:tr w:rsidR="004F17BB" w:rsidRPr="00194A12" w:rsidTr="007F0761">
        <w:trPr>
          <w:cantSplit/>
          <w:trHeight w:val="395"/>
          <w:jc w:val="center"/>
        </w:trPr>
        <w:tc>
          <w:tcPr>
            <w:tcW w:w="9728" w:type="dxa"/>
            <w:gridSpan w:val="12"/>
            <w:vAlign w:val="center"/>
          </w:tcPr>
          <w:p w:rsidR="004F17BB" w:rsidRPr="00194A12" w:rsidRDefault="004F17BB" w:rsidP="007F0761">
            <w:pPr>
              <w:rPr>
                <w:rFonts w:eastAsia="仿宋_GB2312"/>
                <w:szCs w:val="21"/>
              </w:rPr>
            </w:pPr>
            <w:r>
              <w:rPr>
                <w:rFonts w:eastAsia="仿宋_GB2312" w:hint="eastAsia"/>
                <w:b/>
                <w:szCs w:val="21"/>
                <w:u w:val="single"/>
              </w:rPr>
              <w:t>请</w:t>
            </w:r>
            <w:r w:rsidRPr="003266D1">
              <w:rPr>
                <w:rFonts w:eastAsia="仿宋_GB2312" w:hint="eastAsia"/>
                <w:b/>
                <w:szCs w:val="21"/>
                <w:u w:val="single"/>
              </w:rPr>
              <w:t>随本申请一并提交</w:t>
            </w:r>
            <w:r w:rsidRPr="003266D1">
              <w:rPr>
                <w:rFonts w:eastAsia="仿宋_GB2312" w:hint="eastAsia"/>
                <w:szCs w:val="21"/>
              </w:rPr>
              <w:t>：船舶所有权登记证书的复印件、船舶国籍证书的复印件</w:t>
            </w:r>
            <w:r>
              <w:rPr>
                <w:rFonts w:eastAsia="仿宋_GB2312" w:hint="eastAsia"/>
                <w:szCs w:val="21"/>
              </w:rPr>
              <w:t>、舱室符合证明</w:t>
            </w:r>
            <w:r w:rsidRPr="003266D1">
              <w:rPr>
                <w:rFonts w:eastAsia="仿宋_GB2312" w:hint="eastAsia"/>
                <w:szCs w:val="21"/>
              </w:rPr>
              <w:t>以及船东的委托协议的复印件（适用时）、海事管理机构批准的实质等效和准许的免除函件复印件（适用时）。</w:t>
            </w:r>
          </w:p>
        </w:tc>
      </w:tr>
      <w:tr w:rsidR="004F17BB" w:rsidRPr="00194A12" w:rsidTr="007F0761">
        <w:trPr>
          <w:cantSplit/>
          <w:jc w:val="center"/>
        </w:trPr>
        <w:tc>
          <w:tcPr>
            <w:tcW w:w="9728" w:type="dxa"/>
            <w:gridSpan w:val="12"/>
            <w:vAlign w:val="center"/>
          </w:tcPr>
          <w:p w:rsidR="004F17BB" w:rsidRPr="00194A12" w:rsidRDefault="004F17BB" w:rsidP="007F0761">
            <w:pPr>
              <w:rPr>
                <w:rFonts w:eastAsia="仿宋_GB2312"/>
                <w:szCs w:val="21"/>
              </w:rPr>
            </w:pPr>
            <w:r w:rsidRPr="00194A12">
              <w:rPr>
                <w:rFonts w:eastAsia="仿宋_GB2312" w:hint="eastAsia"/>
                <w:szCs w:val="21"/>
              </w:rPr>
              <w:t>备注：</w:t>
            </w:r>
          </w:p>
          <w:p w:rsidR="004F17BB" w:rsidRPr="00804523" w:rsidRDefault="004F17BB" w:rsidP="004F17BB">
            <w:pPr>
              <w:pStyle w:val="a6"/>
              <w:numPr>
                <w:ilvl w:val="0"/>
                <w:numId w:val="1"/>
              </w:numPr>
              <w:ind w:firstLineChars="0"/>
              <w:rPr>
                <w:rFonts w:eastAsia="仿宋_GB2312"/>
                <w:szCs w:val="21"/>
              </w:rPr>
            </w:pPr>
            <w:r w:rsidRPr="00804523">
              <w:rPr>
                <w:rFonts w:eastAsia="仿宋_GB2312" w:hint="eastAsia"/>
                <w:szCs w:val="21"/>
              </w:rPr>
              <w:t>船舶类型</w:t>
            </w:r>
            <w:r>
              <w:rPr>
                <w:rFonts w:eastAsia="仿宋_GB2312" w:hint="eastAsia"/>
                <w:szCs w:val="21"/>
              </w:rPr>
              <w:t>：</w:t>
            </w:r>
            <w:r w:rsidRPr="001535A5">
              <w:rPr>
                <w:rFonts w:eastAsia="仿宋_GB2312" w:hint="eastAsia"/>
                <w:szCs w:val="21"/>
              </w:rPr>
              <w:t>客船、高速客船、高速货船、散货船、油船、化学品船、气体运输船、海上移动钻井平台、其他货船。若船舶属一种以上船型，</w:t>
            </w:r>
            <w:proofErr w:type="gramStart"/>
            <w:r w:rsidRPr="001535A5">
              <w:rPr>
                <w:rFonts w:eastAsia="仿宋_GB2312" w:hint="eastAsia"/>
                <w:szCs w:val="21"/>
              </w:rPr>
              <w:t>请相应</w:t>
            </w:r>
            <w:proofErr w:type="gramEnd"/>
            <w:r w:rsidRPr="001535A5">
              <w:rPr>
                <w:rFonts w:eastAsia="仿宋_GB2312" w:hint="eastAsia"/>
                <w:szCs w:val="21"/>
              </w:rPr>
              <w:t>填写，如：“油船</w:t>
            </w:r>
            <w:r w:rsidRPr="001535A5">
              <w:rPr>
                <w:rFonts w:eastAsia="仿宋_GB2312" w:hint="eastAsia"/>
                <w:szCs w:val="21"/>
              </w:rPr>
              <w:t>/</w:t>
            </w:r>
            <w:r w:rsidRPr="001535A5">
              <w:rPr>
                <w:rFonts w:eastAsia="仿宋_GB2312" w:hint="eastAsia"/>
                <w:szCs w:val="21"/>
              </w:rPr>
              <w:t>化学品船”；如属于“其它货船”，请标注出该船的具体船舶类型（与船舶入级证书一致）。</w:t>
            </w:r>
          </w:p>
          <w:p w:rsidR="004F17BB" w:rsidRPr="002C41A7" w:rsidRDefault="004F17BB" w:rsidP="004F17BB">
            <w:pPr>
              <w:pStyle w:val="a6"/>
              <w:numPr>
                <w:ilvl w:val="0"/>
                <w:numId w:val="1"/>
              </w:numPr>
              <w:ind w:firstLineChars="0"/>
              <w:rPr>
                <w:rFonts w:eastAsia="仿宋_GB2312"/>
                <w:szCs w:val="21"/>
              </w:rPr>
            </w:pPr>
            <w:r w:rsidRPr="00194A12">
              <w:rPr>
                <w:rFonts w:eastAsia="仿宋_GB2312" w:hint="eastAsia"/>
                <w:szCs w:val="21"/>
              </w:rPr>
              <w:t>“船东”系指船舶所有人或从船舶所</w:t>
            </w:r>
            <w:r>
              <w:rPr>
                <w:rFonts w:eastAsia="仿宋_GB2312" w:hint="eastAsia"/>
                <w:szCs w:val="21"/>
              </w:rPr>
              <w:t>有人那里承担了船舶经营责任并在承担这种责任时已同意接受船东根据</w:t>
            </w:r>
            <w:r>
              <w:rPr>
                <w:rFonts w:eastAsia="仿宋_GB2312" w:hint="eastAsia"/>
                <w:szCs w:val="21"/>
              </w:rPr>
              <w:t>MLC,2006</w:t>
            </w:r>
            <w:r w:rsidRPr="00194A12">
              <w:rPr>
                <w:rFonts w:eastAsia="仿宋_GB2312" w:hint="eastAsia"/>
                <w:szCs w:val="21"/>
              </w:rPr>
              <w:t>公约所承担的职责和责任的另一组织或个人，如管理人、代理或光船承租人，无论是否有任何其它组织或个人代表船东履行了某些职责或责任。</w:t>
            </w:r>
            <w:r w:rsidRPr="00194A12">
              <w:rPr>
                <w:rFonts w:eastAsia="仿宋_GB2312" w:hint="eastAsia"/>
                <w:szCs w:val="21"/>
              </w:rPr>
              <w:t xml:space="preserve"> </w:t>
            </w:r>
          </w:p>
        </w:tc>
      </w:tr>
    </w:tbl>
    <w:p w:rsidR="004F17BB" w:rsidRDefault="004F17BB" w:rsidP="004F17BB">
      <w:pPr>
        <w:pStyle w:val="a5"/>
        <w:spacing w:before="0"/>
        <w:rPr>
          <w:rFonts w:ascii="Times New Roman" w:eastAsia="仿宋_GB2312" w:hAnsi="Times New Roman"/>
        </w:rPr>
      </w:pPr>
    </w:p>
    <w:p w:rsidR="004F17BB" w:rsidRPr="00F56ACC" w:rsidRDefault="004F17BB" w:rsidP="004F17BB"/>
    <w:p w:rsidR="004F17BB" w:rsidRDefault="004F17BB" w:rsidP="004F17BB">
      <w:pPr>
        <w:pStyle w:val="a5"/>
        <w:spacing w:before="0"/>
        <w:ind w:firstLineChars="600" w:firstLine="1440"/>
        <w:rPr>
          <w:rFonts w:ascii="Times New Roman" w:eastAsia="仿宋_GB2312" w:hAnsi="Times New Roman"/>
          <w:u w:val="single"/>
        </w:rPr>
      </w:pPr>
      <w:r>
        <w:rPr>
          <w:rFonts w:ascii="Times New Roman" w:eastAsia="仿宋_GB2312" w:hAnsi="Times New Roman" w:hint="eastAsia"/>
        </w:rPr>
        <w:t>申请人：</w:t>
      </w:r>
      <w:r>
        <w:rPr>
          <w:rFonts w:ascii="Times New Roman" w:eastAsia="仿宋_GB2312" w:hAnsi="Times New Roman" w:hint="eastAsia"/>
          <w:u w:val="single"/>
        </w:rPr>
        <w:t xml:space="preserve">                </w:t>
      </w:r>
      <w:r>
        <w:rPr>
          <w:rFonts w:ascii="Times New Roman" w:eastAsia="仿宋_GB2312" w:hAnsi="Times New Roman" w:hint="eastAsia"/>
        </w:rPr>
        <w:t xml:space="preserve"> </w:t>
      </w:r>
      <w:r>
        <w:rPr>
          <w:rFonts w:ascii="Times New Roman" w:eastAsia="仿宋_GB2312" w:hAnsi="Times New Roman" w:hint="eastAsia"/>
        </w:rPr>
        <w:t>（公章）</w:t>
      </w:r>
      <w:r>
        <w:rPr>
          <w:rFonts w:ascii="Times New Roman" w:eastAsia="仿宋_GB2312" w:hAnsi="Times New Roman" w:hint="eastAsia"/>
        </w:rPr>
        <w:t xml:space="preserve">        </w:t>
      </w:r>
      <w:r>
        <w:rPr>
          <w:rFonts w:ascii="Times New Roman" w:eastAsia="仿宋_GB2312" w:hAnsi="Times New Roman" w:hint="eastAsia"/>
        </w:rPr>
        <w:t>日期：</w:t>
      </w:r>
      <w:r>
        <w:rPr>
          <w:rFonts w:ascii="Times New Roman" w:eastAsia="仿宋_GB2312" w:hAnsi="Times New Roman" w:hint="eastAsia"/>
          <w:u w:val="single"/>
        </w:rPr>
        <w:t xml:space="preserve">                  </w:t>
      </w:r>
    </w:p>
    <w:p w:rsidR="004F17BB" w:rsidRDefault="004F17BB" w:rsidP="004F17BB">
      <w:pPr>
        <w:rPr>
          <w:rFonts w:eastAsia="仿宋_GB2312"/>
          <w:sz w:val="18"/>
          <w:szCs w:val="18"/>
        </w:rPr>
      </w:pPr>
    </w:p>
    <w:p w:rsidR="004F17BB" w:rsidRDefault="004F17BB" w:rsidP="004F17BB">
      <w:pPr>
        <w:rPr>
          <w:rFonts w:eastAsia="仿宋_GB2312"/>
          <w:sz w:val="18"/>
          <w:szCs w:val="18"/>
        </w:rPr>
      </w:pPr>
    </w:p>
    <w:p w:rsidR="004F17BB" w:rsidRPr="00BE1664" w:rsidRDefault="004F17BB" w:rsidP="004F17BB">
      <w:pPr>
        <w:autoSpaceDE w:val="0"/>
        <w:autoSpaceDN w:val="0"/>
        <w:adjustRightInd w:val="0"/>
        <w:spacing w:line="240" w:lineRule="atLeast"/>
        <w:jc w:val="left"/>
        <w:rPr>
          <w:rFonts w:eastAsia="仿宋_GB2312"/>
          <w:sz w:val="24"/>
        </w:rPr>
      </w:pPr>
      <w:r>
        <w:rPr>
          <w:rFonts w:eastAsia="仿宋_GB2312" w:hint="eastAsia"/>
          <w:sz w:val="18"/>
          <w:szCs w:val="18"/>
        </w:rPr>
        <w:t>（</w:t>
      </w:r>
      <w:r>
        <w:rPr>
          <w:rFonts w:eastAsia="仿宋_GB2312"/>
          <w:sz w:val="18"/>
          <w:szCs w:val="18"/>
        </w:rPr>
        <w:t>Rev</w:t>
      </w:r>
      <w:r>
        <w:rPr>
          <w:rFonts w:eastAsia="仿宋_GB2312" w:hint="eastAsia"/>
          <w:sz w:val="18"/>
          <w:szCs w:val="18"/>
        </w:rPr>
        <w:t xml:space="preserve">.0 </w:t>
      </w:r>
      <w:r>
        <w:rPr>
          <w:rFonts w:eastAsia="仿宋_GB2312"/>
          <w:sz w:val="18"/>
          <w:szCs w:val="18"/>
        </w:rPr>
        <w:t>201</w:t>
      </w:r>
      <w:r w:rsidR="00FC3C23">
        <w:rPr>
          <w:rFonts w:eastAsia="仿宋_GB2312"/>
          <w:sz w:val="18"/>
          <w:szCs w:val="18"/>
        </w:rPr>
        <w:t>70901</w:t>
      </w:r>
      <w:r>
        <w:rPr>
          <w:rFonts w:eastAsia="仿宋_GB2312"/>
          <w:sz w:val="18"/>
          <w:szCs w:val="18"/>
        </w:rPr>
        <w:t>-1/1</w:t>
      </w:r>
      <w:r>
        <w:rPr>
          <w:rFonts w:eastAsia="仿宋_GB2312" w:hint="eastAsia"/>
          <w:sz w:val="18"/>
          <w:szCs w:val="18"/>
          <w:lang w:val="en-GB"/>
        </w:rPr>
        <w:t>）</w:t>
      </w:r>
    </w:p>
    <w:p w:rsidR="007C38B5" w:rsidRDefault="007C38B5"/>
    <w:sectPr w:rsidR="007C38B5" w:rsidSect="00821415">
      <w:headerReference w:type="default" r:id="rId8"/>
      <w:footerReference w:type="default" r:id="rId9"/>
      <w:pgSz w:w="11907" w:h="16839"/>
      <w:pgMar w:top="907" w:right="1134" w:bottom="907" w:left="1134" w:header="720" w:footer="720" w:gutter="0"/>
      <w:pgBorders w:offsetFrom="page">
        <w:top w:val="single" w:sz="4" w:space="24" w:color="FFFFFF"/>
        <w:left w:val="single" w:sz="4" w:space="24" w:color="FFFFFF"/>
        <w:bottom w:val="single" w:sz="4" w:space="24" w:color="FFFFFF"/>
        <w:right w:val="single" w:sz="4" w:space="24" w:color="FFFFFF"/>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AEA" w:rsidRDefault="002A7AEA">
      <w:r>
        <w:separator/>
      </w:r>
    </w:p>
  </w:endnote>
  <w:endnote w:type="continuationSeparator" w:id="0">
    <w:p w:rsidR="002A7AEA" w:rsidRDefault="002A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60" w:rsidRDefault="002A7A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AEA" w:rsidRDefault="002A7AEA">
      <w:r>
        <w:separator/>
      </w:r>
    </w:p>
  </w:footnote>
  <w:footnote w:type="continuationSeparator" w:id="0">
    <w:p w:rsidR="002A7AEA" w:rsidRDefault="002A7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60" w:rsidRDefault="002A7AEA">
    <w:pPr>
      <w:pStyle w:val="a3"/>
      <w:pBdr>
        <w:bottom w:val="none" w:sz="0" w:space="0" w:color="auto"/>
      </w:pBdr>
      <w:tabs>
        <w:tab w:val="left" w:pos="1870"/>
        <w:tab w:val="left" w:pos="2019"/>
        <w:tab w:val="left" w:pos="2301"/>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23C7"/>
    <w:multiLevelType w:val="hybridMultilevel"/>
    <w:tmpl w:val="D30C1C52"/>
    <w:lvl w:ilvl="0" w:tplc="0C7C3F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BB"/>
    <w:rsid w:val="00106801"/>
    <w:rsid w:val="002A7AEA"/>
    <w:rsid w:val="004F17BB"/>
    <w:rsid w:val="007C38B5"/>
    <w:rsid w:val="007C5CEF"/>
    <w:rsid w:val="00FC3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oa heading"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7B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F17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F17BB"/>
    <w:rPr>
      <w:rFonts w:ascii="Times New Roman" w:eastAsia="宋体" w:hAnsi="Times New Roman" w:cs="Times New Roman"/>
      <w:sz w:val="18"/>
      <w:szCs w:val="18"/>
    </w:rPr>
  </w:style>
  <w:style w:type="paragraph" w:styleId="a4">
    <w:name w:val="footer"/>
    <w:basedOn w:val="a"/>
    <w:link w:val="Char0"/>
    <w:rsid w:val="004F17BB"/>
    <w:pPr>
      <w:tabs>
        <w:tab w:val="center" w:pos="4153"/>
        <w:tab w:val="right" w:pos="8306"/>
      </w:tabs>
      <w:snapToGrid w:val="0"/>
      <w:jc w:val="left"/>
    </w:pPr>
    <w:rPr>
      <w:sz w:val="18"/>
      <w:szCs w:val="18"/>
    </w:rPr>
  </w:style>
  <w:style w:type="character" w:customStyle="1" w:styleId="Char0">
    <w:name w:val="页脚 Char"/>
    <w:basedOn w:val="a0"/>
    <w:link w:val="a4"/>
    <w:rsid w:val="004F17BB"/>
    <w:rPr>
      <w:rFonts w:ascii="Times New Roman" w:eastAsia="宋体" w:hAnsi="Times New Roman" w:cs="Times New Roman"/>
      <w:sz w:val="18"/>
      <w:szCs w:val="18"/>
    </w:rPr>
  </w:style>
  <w:style w:type="paragraph" w:styleId="a5">
    <w:name w:val="toa heading"/>
    <w:basedOn w:val="a"/>
    <w:next w:val="a"/>
    <w:rsid w:val="004F17BB"/>
    <w:pPr>
      <w:spacing w:before="120"/>
    </w:pPr>
    <w:rPr>
      <w:rFonts w:ascii="Arial" w:hAnsi="Arial"/>
      <w:sz w:val="24"/>
      <w:szCs w:val="20"/>
    </w:rPr>
  </w:style>
  <w:style w:type="paragraph" w:styleId="a6">
    <w:name w:val="List Paragraph"/>
    <w:basedOn w:val="a"/>
    <w:uiPriority w:val="34"/>
    <w:qFormat/>
    <w:rsid w:val="004F17BB"/>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oa heading"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7B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F17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F17BB"/>
    <w:rPr>
      <w:rFonts w:ascii="Times New Roman" w:eastAsia="宋体" w:hAnsi="Times New Roman" w:cs="Times New Roman"/>
      <w:sz w:val="18"/>
      <w:szCs w:val="18"/>
    </w:rPr>
  </w:style>
  <w:style w:type="paragraph" w:styleId="a4">
    <w:name w:val="footer"/>
    <w:basedOn w:val="a"/>
    <w:link w:val="Char0"/>
    <w:rsid w:val="004F17BB"/>
    <w:pPr>
      <w:tabs>
        <w:tab w:val="center" w:pos="4153"/>
        <w:tab w:val="right" w:pos="8306"/>
      </w:tabs>
      <w:snapToGrid w:val="0"/>
      <w:jc w:val="left"/>
    </w:pPr>
    <w:rPr>
      <w:sz w:val="18"/>
      <w:szCs w:val="18"/>
    </w:rPr>
  </w:style>
  <w:style w:type="character" w:customStyle="1" w:styleId="Char0">
    <w:name w:val="页脚 Char"/>
    <w:basedOn w:val="a0"/>
    <w:link w:val="a4"/>
    <w:rsid w:val="004F17BB"/>
    <w:rPr>
      <w:rFonts w:ascii="Times New Roman" w:eastAsia="宋体" w:hAnsi="Times New Roman" w:cs="Times New Roman"/>
      <w:sz w:val="18"/>
      <w:szCs w:val="18"/>
    </w:rPr>
  </w:style>
  <w:style w:type="paragraph" w:styleId="a5">
    <w:name w:val="toa heading"/>
    <w:basedOn w:val="a"/>
    <w:next w:val="a"/>
    <w:rsid w:val="004F17BB"/>
    <w:pPr>
      <w:spacing w:before="120"/>
    </w:pPr>
    <w:rPr>
      <w:rFonts w:ascii="Arial" w:hAnsi="Arial"/>
      <w:sz w:val="24"/>
      <w:szCs w:val="20"/>
    </w:rPr>
  </w:style>
  <w:style w:type="paragraph" w:styleId="a6">
    <w:name w:val="List Paragraph"/>
    <w:basedOn w:val="a"/>
    <w:uiPriority w:val="34"/>
    <w:qFormat/>
    <w:rsid w:val="004F17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dc:creator>
  <cp:lastModifiedBy>叶芳芳</cp:lastModifiedBy>
  <cp:revision>3</cp:revision>
  <dcterms:created xsi:type="dcterms:W3CDTF">2017-09-01T05:31:00Z</dcterms:created>
  <dcterms:modified xsi:type="dcterms:W3CDTF">2017-09-05T01:51:00Z</dcterms:modified>
</cp:coreProperties>
</file>